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6E2B9" w14:textId="78DB86D9" w:rsidR="00207286" w:rsidRDefault="00207286" w:rsidP="00472C45">
      <w:pPr>
        <w:spacing w:after="0" w:line="360" w:lineRule="auto"/>
        <w:jc w:val="center"/>
        <w:rPr>
          <w:rFonts w:ascii="Garamond" w:hAnsi="Garamond" w:cs="Times New Roman"/>
          <w:b/>
          <w:bCs/>
        </w:rPr>
      </w:pPr>
      <w:bookmarkStart w:id="0" w:name="_Hlk182085221"/>
      <w:r>
        <w:rPr>
          <w:rFonts w:ascii="Garamond" w:hAnsi="Garamond" w:cs="Times New Roman"/>
          <w:b/>
          <w:bCs/>
        </w:rPr>
        <w:t>SELF-IMPROVEMENT PARADIGM</w:t>
      </w:r>
    </w:p>
    <w:p w14:paraId="3140C42E" w14:textId="42CB9DF0" w:rsidR="00246B75" w:rsidRPr="00472C45" w:rsidRDefault="00F9608E" w:rsidP="00472C45">
      <w:pPr>
        <w:spacing w:after="0" w:line="360" w:lineRule="auto"/>
        <w:jc w:val="center"/>
        <w:rPr>
          <w:rFonts w:ascii="Garamond" w:hAnsi="Garamond" w:cs="Times New Roman"/>
          <w:b/>
          <w:bCs/>
        </w:rPr>
      </w:pPr>
      <w:r w:rsidRPr="00472C45">
        <w:rPr>
          <w:rFonts w:ascii="Garamond" w:hAnsi="Garamond" w:cs="Times New Roman"/>
          <w:b/>
          <w:bCs/>
        </w:rPr>
        <w:t>REFERENCES</w:t>
      </w:r>
      <w:r w:rsidR="003D4136" w:rsidRPr="00472C45">
        <w:rPr>
          <w:rFonts w:ascii="Garamond" w:hAnsi="Garamond" w:cs="Times New Roman"/>
          <w:b/>
          <w:bCs/>
        </w:rPr>
        <w:br/>
      </w:r>
      <w:bookmarkEnd w:id="0"/>
      <w:r w:rsidR="003D4136" w:rsidRPr="00472C45">
        <w:rPr>
          <w:rFonts w:ascii="Garamond" w:hAnsi="Garamond" w:cs="Times New Roman"/>
          <w:b/>
          <w:noProof/>
        </w:rPr>
        <w:drawing>
          <wp:inline distT="0" distB="0" distL="0" distR="0" wp14:anchorId="49B42924" wp14:editId="1F9B36A7">
            <wp:extent cx="1792605" cy="219710"/>
            <wp:effectExtent l="0" t="0" r="0" b="0"/>
            <wp:docPr id="247896606" name="Picture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2605" cy="219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2D0AA7" w14:textId="4E3A3F0D" w:rsidR="00F82C57" w:rsidRDefault="00F82C5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bookmarkStart w:id="1" w:name="_Hlk179335446"/>
      <w:r w:rsidRPr="009C44DF">
        <w:rPr>
          <w:rFonts w:ascii="Garamond" w:hAnsi="Garamond" w:cs="Times New Roman"/>
          <w:sz w:val="20"/>
          <w:szCs w:val="20"/>
        </w:rPr>
        <w:t>Ackerman, C.E. (202</w:t>
      </w:r>
      <w:r w:rsidR="00B375C6" w:rsidRPr="009C44DF">
        <w:rPr>
          <w:rFonts w:ascii="Garamond" w:hAnsi="Garamond" w:cs="Times New Roman"/>
          <w:sz w:val="20"/>
          <w:szCs w:val="20"/>
        </w:rPr>
        <w:t>4, September 20</w:t>
      </w:r>
      <w:r w:rsidRPr="009C44DF">
        <w:rPr>
          <w:rFonts w:ascii="Garamond" w:hAnsi="Garamond" w:cs="Times New Roman"/>
          <w:sz w:val="20"/>
          <w:szCs w:val="20"/>
        </w:rPr>
        <w:t xml:space="preserve">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What is </w:t>
      </w:r>
      <w:r w:rsidR="00B375C6" w:rsidRPr="009C44DF">
        <w:rPr>
          <w:rFonts w:ascii="Garamond" w:hAnsi="Garamond" w:cs="Times New Roman"/>
          <w:i/>
          <w:iCs/>
          <w:sz w:val="20"/>
          <w:szCs w:val="20"/>
        </w:rPr>
        <w:t>s</w:t>
      </w:r>
      <w:r w:rsidRPr="009C44DF">
        <w:rPr>
          <w:rFonts w:ascii="Garamond" w:hAnsi="Garamond" w:cs="Times New Roman"/>
          <w:i/>
          <w:iCs/>
          <w:sz w:val="20"/>
          <w:szCs w:val="20"/>
        </w:rPr>
        <w:t>elf-</w:t>
      </w:r>
      <w:r w:rsidR="00B375C6" w:rsidRPr="009C44DF">
        <w:rPr>
          <w:rFonts w:ascii="Garamond" w:hAnsi="Garamond" w:cs="Times New Roman"/>
          <w:i/>
          <w:iCs/>
          <w:sz w:val="20"/>
          <w:szCs w:val="20"/>
        </w:rPr>
        <w:t>i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mage and </w:t>
      </w:r>
      <w:r w:rsidR="00B375C6" w:rsidRPr="009C44DF">
        <w:rPr>
          <w:rFonts w:ascii="Garamond" w:hAnsi="Garamond" w:cs="Times New Roman"/>
          <w:i/>
          <w:iCs/>
          <w:sz w:val="20"/>
          <w:szCs w:val="20"/>
        </w:rPr>
        <w:t>h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ow </w:t>
      </w:r>
      <w:r w:rsidR="00B375C6" w:rsidRPr="009C44DF">
        <w:rPr>
          <w:rFonts w:ascii="Garamond" w:hAnsi="Garamond" w:cs="Times New Roman"/>
          <w:i/>
          <w:iCs/>
          <w:sz w:val="20"/>
          <w:szCs w:val="20"/>
        </w:rPr>
        <w:t>d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o </w:t>
      </w:r>
      <w:r w:rsidR="00B375C6" w:rsidRPr="009C44DF">
        <w:rPr>
          <w:rFonts w:ascii="Garamond" w:hAnsi="Garamond" w:cs="Times New Roman"/>
          <w:i/>
          <w:iCs/>
          <w:sz w:val="20"/>
          <w:szCs w:val="20"/>
        </w:rPr>
        <w:t>w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e </w:t>
      </w:r>
      <w:r w:rsidR="00B375C6" w:rsidRPr="009C44DF">
        <w:rPr>
          <w:rFonts w:ascii="Garamond" w:hAnsi="Garamond" w:cs="Times New Roman"/>
          <w:i/>
          <w:iCs/>
          <w:sz w:val="20"/>
          <w:szCs w:val="20"/>
        </w:rPr>
        <w:t>i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mprove </w:t>
      </w:r>
      <w:proofErr w:type="gramStart"/>
      <w:r w:rsidRPr="009C44DF">
        <w:rPr>
          <w:rFonts w:ascii="Garamond" w:hAnsi="Garamond" w:cs="Times New Roman"/>
          <w:i/>
          <w:iCs/>
          <w:sz w:val="20"/>
          <w:szCs w:val="20"/>
        </w:rPr>
        <w:t>it?.</w:t>
      </w:r>
      <w:proofErr w:type="gramEnd"/>
      <w:r w:rsidR="00B375C6" w:rsidRPr="009C44DF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PositivePsychology. https://positivepsychology.com/self-image/</w:t>
      </w:r>
    </w:p>
    <w:p w14:paraId="2B91B1D0" w14:textId="77777777" w:rsidR="00A64649" w:rsidRPr="009C44DF" w:rsidRDefault="00A64649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B0DBD60" w14:textId="7C7D1ABA" w:rsidR="007B2B60" w:rsidRDefault="007B2B60" w:rsidP="007B2B60">
      <w:pPr>
        <w:spacing w:after="0" w:line="240" w:lineRule="auto"/>
        <w:rPr>
          <w:rFonts w:ascii="Garamond" w:hAnsi="Garamond" w:cs="Times New Roman"/>
          <w:sz w:val="20"/>
          <w:szCs w:val="20"/>
        </w:rPr>
      </w:pPr>
      <w:r w:rsidRPr="007B2B60">
        <w:rPr>
          <w:rFonts w:ascii="Garamond" w:hAnsi="Garamond" w:cs="Times New Roman"/>
          <w:sz w:val="20"/>
          <w:szCs w:val="20"/>
        </w:rPr>
        <w:t>Aeon, B., Faber, A., &amp; Panaccio, A. (2021). Does time management work? A meta-analysis. PLOS ONE, 16(1), e0245066.</w:t>
      </w:r>
      <w:r>
        <w:rPr>
          <w:rFonts w:ascii="Garamond" w:hAnsi="Garamond" w:cs="Times New Roman"/>
          <w:sz w:val="20"/>
          <w:szCs w:val="20"/>
        </w:rPr>
        <w:t xml:space="preserve"> </w:t>
      </w:r>
      <w:r w:rsidRPr="007B2B60">
        <w:rPr>
          <w:rFonts w:ascii="Garamond" w:hAnsi="Garamond" w:cs="Times New Roman"/>
          <w:sz w:val="20"/>
          <w:szCs w:val="20"/>
        </w:rPr>
        <w:t>https://doi.org/10.1371</w:t>
      </w:r>
      <w:r>
        <w:rPr>
          <w:rFonts w:ascii="Garamond" w:hAnsi="Garamond" w:cs="Times New Roman"/>
          <w:sz w:val="20"/>
          <w:szCs w:val="20"/>
        </w:rPr>
        <w:t xml:space="preserve">/ </w:t>
      </w:r>
      <w:r w:rsidRPr="007B2B60">
        <w:rPr>
          <w:rFonts w:ascii="Garamond" w:hAnsi="Garamond" w:cs="Times New Roman"/>
          <w:sz w:val="20"/>
          <w:szCs w:val="20"/>
        </w:rPr>
        <w:t>journal.</w:t>
      </w:r>
      <w:r>
        <w:rPr>
          <w:rFonts w:ascii="Garamond" w:hAnsi="Garamond" w:cs="Times New Roman"/>
          <w:sz w:val="20"/>
          <w:szCs w:val="20"/>
        </w:rPr>
        <w:t xml:space="preserve"> </w:t>
      </w:r>
      <w:r w:rsidRPr="007B2B60">
        <w:rPr>
          <w:rFonts w:ascii="Garamond" w:hAnsi="Garamond" w:cs="Times New Roman"/>
          <w:sz w:val="20"/>
          <w:szCs w:val="20"/>
        </w:rPr>
        <w:t>pone.0245066</w:t>
      </w:r>
    </w:p>
    <w:p w14:paraId="08F0BD0B" w14:textId="77777777" w:rsidR="007B2B60" w:rsidRDefault="007B2B60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98BAC89" w14:textId="169112BC" w:rsidR="00F82C57" w:rsidRPr="009C44DF" w:rsidRDefault="00256291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Allen, D. (2019).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Success is easy: shameless no-nonsense strategies to win in business</w:t>
      </w:r>
      <w:r w:rsidRPr="009C44DF">
        <w:rPr>
          <w:rFonts w:ascii="Garamond" w:hAnsi="Garamond" w:cs="Times New Roman"/>
          <w:sz w:val="20"/>
          <w:szCs w:val="20"/>
        </w:rPr>
        <w:t>,</w:t>
      </w:r>
      <w:r w:rsidRPr="009C44DF">
        <w:rPr>
          <w:rFonts w:ascii="Garamond" w:hAnsi="Garamond" w:cs="Times New Roman"/>
          <w:sz w:val="20"/>
          <w:szCs w:val="20"/>
        </w:rPr>
        <w:br/>
        <w:t>Entrepreneur Press, CA.</w:t>
      </w:r>
    </w:p>
    <w:bookmarkEnd w:id="1"/>
    <w:p w14:paraId="265D2F9C" w14:textId="77777777" w:rsidR="00A64649" w:rsidRDefault="00A64649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4729788" w14:textId="06E7F96C" w:rsidR="002D385E" w:rsidRPr="009C44DF" w:rsidRDefault="002D385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Anonymous (n.d.).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The art of visualization</w:t>
      </w:r>
      <w:r w:rsidRPr="009C44DF">
        <w:rPr>
          <w:rFonts w:ascii="Garamond" w:hAnsi="Garamond" w:cs="Times New Roman"/>
          <w:sz w:val="20"/>
          <w:szCs w:val="20"/>
        </w:rPr>
        <w:t>. Student Athlete Scholar.</w:t>
      </w:r>
      <w:r w:rsidR="00256291" w:rsidRPr="009C44DF">
        <w:rPr>
          <w:rFonts w:ascii="Garamond" w:hAnsi="Garamond" w:cs="Times New Roman"/>
          <w:sz w:val="20"/>
          <w:szCs w:val="20"/>
        </w:rPr>
        <w:t xml:space="preserve"> https://studentathletescholar</w:t>
      </w:r>
      <w:r w:rsidRPr="009C44DF">
        <w:rPr>
          <w:rFonts w:ascii="Garamond" w:hAnsi="Garamond" w:cs="Times New Roman"/>
          <w:sz w:val="20"/>
          <w:szCs w:val="20"/>
        </w:rPr>
        <w:t>s.org/2024/03/26/the-art-of-visualization/</w:t>
      </w:r>
    </w:p>
    <w:p w14:paraId="5A32DF87" w14:textId="08E485B7" w:rsidR="002D385E" w:rsidRPr="009C44DF" w:rsidRDefault="002D385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455B456" w14:textId="419AE4F0" w:rsidR="006D122E" w:rsidRPr="009C44DF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Ates, H</w:t>
      </w:r>
      <w:r w:rsidR="00256291" w:rsidRPr="009C44DF">
        <w:rPr>
          <w:rFonts w:ascii="Garamond" w:hAnsi="Garamond" w:cs="Times New Roman"/>
          <w:sz w:val="20"/>
          <w:szCs w:val="20"/>
        </w:rPr>
        <w:t>.</w:t>
      </w:r>
      <w:r w:rsidRPr="009C44DF">
        <w:rPr>
          <w:rFonts w:ascii="Garamond" w:hAnsi="Garamond" w:cs="Times New Roman"/>
          <w:sz w:val="20"/>
          <w:szCs w:val="20"/>
        </w:rPr>
        <w:t xml:space="preserve"> &amp; Alsal, K. (2012). The Importance of Lifelong Learning has been Increasing.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Procedia - Social and Behavioral Sciences.</w:t>
      </w:r>
      <w:r w:rsidRPr="009C44DF">
        <w:rPr>
          <w:rFonts w:ascii="Garamond" w:hAnsi="Garamond" w:cs="Times New Roman"/>
          <w:sz w:val="20"/>
          <w:szCs w:val="20"/>
        </w:rPr>
        <w:t xml:space="preserve"> 46. 4092-4096. 10.1016/j.sbspro.2012.06.205.</w:t>
      </w:r>
    </w:p>
    <w:p w14:paraId="58310C3E" w14:textId="77777777" w:rsidR="00A64649" w:rsidRDefault="00A64649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5E667666" w14:textId="3851F73C" w:rsidR="00F9608E" w:rsidRPr="009C44DF" w:rsidRDefault="00F9608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Bandura, A. (1994). Self-efficacy. In V. S. Ramachaudran</w:t>
      </w:r>
      <w:r w:rsidR="00F5628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(Ed.), Encyc</w:t>
      </w:r>
      <w:r w:rsidR="00F56286">
        <w:rPr>
          <w:rFonts w:ascii="Garamond" w:hAnsi="Garamond" w:cs="Times New Roman"/>
          <w:sz w:val="20"/>
          <w:szCs w:val="20"/>
        </w:rPr>
        <w:t xml:space="preserve">lope </w:t>
      </w:r>
      <w:r w:rsidRPr="009C44DF">
        <w:rPr>
          <w:rFonts w:ascii="Garamond" w:hAnsi="Garamond" w:cs="Times New Roman"/>
          <w:sz w:val="20"/>
          <w:szCs w:val="20"/>
        </w:rPr>
        <w:t xml:space="preserve">dia </w:t>
      </w:r>
      <w:r w:rsidR="00F5628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of human</w:t>
      </w:r>
      <w:r w:rsidR="00256291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behavior (Vol. 4, pp. 71-81). New York: Academic Press. (Reprinted in H. Friedman</w:t>
      </w:r>
      <w:r w:rsidR="00F5628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[Ed.], Encyclopedia of mental health. San Diego: Academic Press, 1998).</w:t>
      </w:r>
    </w:p>
    <w:p w14:paraId="60140AC0" w14:textId="77777777" w:rsidR="00F56286" w:rsidRDefault="00F56286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13743A1" w14:textId="2879F8BC" w:rsidR="006D122E" w:rsidRPr="009C44DF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Barnett, R. (2011). Lifewide education: a new and transformative concept for higher education?</w:t>
      </w:r>
      <w:r w:rsidR="00F5628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http://lifewideeducation.co.uk/.</w:t>
      </w:r>
    </w:p>
    <w:p w14:paraId="664C94D9" w14:textId="77777777" w:rsidR="00F56286" w:rsidRDefault="00F56286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08B7CCA8" w14:textId="4448519F" w:rsidR="00096276" w:rsidRDefault="00096276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096276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Baumeister, R. F., &amp; Tierney, J. (2011). Willpower: Rediscovering the Greatest Human Strength.</w:t>
      </w:r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Penguin Press.</w:t>
      </w:r>
    </w:p>
    <w:p w14:paraId="52C93305" w14:textId="77777777" w:rsidR="00096276" w:rsidRDefault="00096276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48B47D48" w14:textId="0E32ED60" w:rsidR="00B5744E" w:rsidRPr="009C44DF" w:rsidRDefault="00B5744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Bensla A. (2023). Critical vs Analytical Thinking: What’s the Difference? Risely. </w:t>
      </w:r>
      <w:r w:rsidR="00256291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https://www.r</w:t>
      </w:r>
      <w:r w:rsidRPr="009C44DF"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  <w:t>isely.me/critical-thinking-vs-analytical-thinking/</w:t>
      </w:r>
    </w:p>
    <w:p w14:paraId="0D9B8894" w14:textId="77777777" w:rsidR="00B5744E" w:rsidRPr="009C44DF" w:rsidRDefault="00B5744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</w:pPr>
    </w:p>
    <w:p w14:paraId="3FA1479C" w14:textId="1CD6FBA1" w:rsidR="005A442F" w:rsidRPr="009C44DF" w:rsidRDefault="005A442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</w:pPr>
      <w:r w:rsidRPr="009C44DF"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  <w:t>Berkman ET.</w:t>
      </w:r>
      <w:r w:rsidR="00256291" w:rsidRPr="009C44DF"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  <w:t xml:space="preserve"> (2018, March).</w:t>
      </w:r>
      <w:r w:rsidRPr="009C44DF"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  <w:t xml:space="preserve"> The Neuroscience of Goals and Behavior Change. </w:t>
      </w:r>
      <w:r w:rsidRPr="009C44DF">
        <w:rPr>
          <w:rFonts w:ascii="Garamond" w:hAnsi="Garamond" w:cs="Times New Roman"/>
          <w:i/>
          <w:iCs/>
          <w:color w:val="212121"/>
          <w:sz w:val="20"/>
          <w:szCs w:val="20"/>
          <w:shd w:val="clear" w:color="auto" w:fill="FFFFFF"/>
        </w:rPr>
        <w:t>Consult Psychol</w:t>
      </w:r>
      <w:r w:rsidR="00F56286">
        <w:rPr>
          <w:rFonts w:ascii="Garamond" w:hAnsi="Garamond" w:cs="Times New Roman"/>
          <w:i/>
          <w:iCs/>
          <w:color w:val="212121"/>
          <w:sz w:val="20"/>
          <w:szCs w:val="20"/>
          <w:shd w:val="clear" w:color="auto" w:fill="FFFFFF"/>
        </w:rPr>
        <w:t>ogy</w:t>
      </w:r>
      <w:r w:rsidRPr="009C44DF"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  <w:t>. 70(1):28-44. doi: 10.1037/cpb0000094. PMID: 29551879; PMCID: PMC5854216.</w:t>
      </w:r>
    </w:p>
    <w:p w14:paraId="55129E80" w14:textId="46577562" w:rsidR="00250B67" w:rsidRPr="009C44DF" w:rsidRDefault="00250B67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color w:val="212121"/>
          <w:sz w:val="20"/>
          <w:szCs w:val="20"/>
          <w:shd w:val="clear" w:color="auto" w:fill="FFFFFF"/>
        </w:rPr>
      </w:pPr>
    </w:p>
    <w:p w14:paraId="33811F62" w14:textId="2301359B" w:rsidR="00C76F95" w:rsidRDefault="00C76F95" w:rsidP="00C76F95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C76F95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Bokhari, D. (n.d.). The 4 components of a healthy morning routine. Dean Bokhari. https://www.deanbokhari.com/healthy-morning-routine/</w:t>
      </w:r>
    </w:p>
    <w:p w14:paraId="6C2F6575" w14:textId="77777777" w:rsidR="00C76F95" w:rsidRDefault="00C76F95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243F051F" w14:textId="7B9DB4D6" w:rsidR="00250B67" w:rsidRPr="009C44DF" w:rsidRDefault="00250B67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lastRenderedPageBreak/>
        <w:t xml:space="preserve">Boston University (n.d.). 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Environment</w:t>
      </w:r>
      <w:r w:rsidR="007553CE"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al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 xml:space="preserve"> </w:t>
      </w:r>
      <w:r w:rsidR="007553CE"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w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ell-being</w:t>
      </w:r>
      <w:r w:rsidR="007553CE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. Wellbeing. 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https://www.</w:t>
      </w:r>
      <w:r w:rsidR="00F56286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bu.edu/student</w:t>
      </w:r>
      <w:r w:rsidR="007553CE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well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being/what-is-wellbeing/environmental-wellbeing/</w:t>
      </w:r>
    </w:p>
    <w:p w14:paraId="045F251B" w14:textId="77777777" w:rsidR="00441E8E" w:rsidRPr="009C44DF" w:rsidRDefault="00441E8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0D6B6BF4" w14:textId="54BB2B20" w:rsidR="00033EF2" w:rsidRPr="009C44DF" w:rsidRDefault="00033EF2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bookmarkStart w:id="2" w:name="_Hlk179404124"/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Britannica. (n.d.). Plan. In 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The Britannica Dictionary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. Retrieved August 21, 2024,from</w:t>
      </w:r>
      <w:r w:rsidR="00F56286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https://www.britannica.com/dictionary /</w:t>
      </w:r>
      <w:proofErr w:type="gramStart"/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plan</w:t>
      </w:r>
      <w:proofErr w:type="gramEnd"/>
    </w:p>
    <w:p w14:paraId="3E31ED50" w14:textId="0522B0D4" w:rsidR="00F31968" w:rsidRPr="009C44DF" w:rsidRDefault="00F31968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bookmarkEnd w:id="2"/>
    <w:p w14:paraId="3370F9A0" w14:textId="03036805" w:rsidR="00F31968" w:rsidRPr="009C44DF" w:rsidRDefault="00F31968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Britannica. (n.d.). Seven deadly sins. In </w:t>
      </w:r>
      <w:r w:rsidRPr="009C44DF">
        <w:rPr>
          <w:rFonts w:ascii="Garamond" w:hAnsi="Garamond" w:cs="Times New Roman"/>
          <w:i/>
          <w:iCs/>
          <w:sz w:val="20"/>
          <w:szCs w:val="20"/>
        </w:rPr>
        <w:t>Britannica.com.</w:t>
      </w:r>
      <w:r w:rsidRPr="009C44DF">
        <w:rPr>
          <w:rFonts w:ascii="Garamond" w:hAnsi="Garamond" w:cs="Times New Roman"/>
          <w:sz w:val="20"/>
          <w:szCs w:val="20"/>
        </w:rPr>
        <w:t xml:space="preserve"> Retrieved August 18,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2021</w:t>
      </w:r>
      <w:proofErr w:type="gramEnd"/>
      <w:r w:rsidR="00F5628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from https”//www.britannica.com/topic/seven deadly-sins.</w:t>
      </w:r>
    </w:p>
    <w:p w14:paraId="65B2B2BD" w14:textId="77777777" w:rsidR="0085088A" w:rsidRDefault="0085088A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0B24FB53" w14:textId="34BA2F3B" w:rsidR="00F9608E" w:rsidRPr="009C44DF" w:rsidRDefault="00F31968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B</w:t>
      </w:r>
      <w:r w:rsidR="00F9608E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urns, R. (1982</w:t>
      </w:r>
      <w:r w:rsidR="00F9608E"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) </w:t>
      </w:r>
      <w:r w:rsidR="00F9608E"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bdr w:val="none" w:sz="0" w:space="0" w:color="auto" w:frame="1"/>
          <w:shd w:val="clear" w:color="auto" w:fill="FFFFFF"/>
          <w:lang w:eastAsia="en-PH"/>
        </w:rPr>
        <w:t>Self Concept Development and Education</w:t>
      </w:r>
      <w:r w:rsidR="00F9608E"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. Dorset Press, Dorchester.</w:t>
      </w:r>
    </w:p>
    <w:p w14:paraId="40BEFA47" w14:textId="77777777" w:rsidR="00F82C57" w:rsidRPr="009C44DF" w:rsidRDefault="00F82C57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</w:p>
    <w:p w14:paraId="0F79BD37" w14:textId="21452D49" w:rsidR="00250B67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bookmarkStart w:id="3" w:name="_Hlk58708977"/>
      <w:r w:rsidRPr="009C44DF">
        <w:rPr>
          <w:rFonts w:ascii="Garamond" w:hAnsi="Garamond" w:cs="Times New Roman"/>
          <w:sz w:val="20"/>
          <w:szCs w:val="20"/>
        </w:rPr>
        <w:t>Capio, C.M., Sit, C.H.P., Abernethy, B. (2014). Physical Well-Being. In: Michalos, A.C. (eds) Encyclopedia of Quality of Life and Well-Being Research. Springer, Dordrecht.</w:t>
      </w:r>
      <w:r w:rsidR="00FB6BC8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https://doi.org/10.1007/978-94-007-0753-5_2166</w:t>
      </w:r>
    </w:p>
    <w:p w14:paraId="75E7077B" w14:textId="77777777" w:rsidR="00FB6BC8" w:rsidRPr="009C44DF" w:rsidRDefault="00FB6BC8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C77C49C" w14:textId="13D420DB" w:rsidR="00241B25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Casanova, G., Machado, I., &amp; Melo, S. (2023). The role of spirituality in later life: a study of </w:t>
      </w:r>
      <w:r w:rsidR="007553CE" w:rsidRPr="009C44DF">
        <w:rPr>
          <w:rFonts w:ascii="Garamond" w:hAnsi="Garamond" w:cs="Times New Roman"/>
          <w:sz w:val="20"/>
          <w:szCs w:val="20"/>
        </w:rPr>
        <w:t>old</w:t>
      </w:r>
      <w:r w:rsidR="00FB6BC8">
        <w:rPr>
          <w:rFonts w:ascii="Garamond" w:hAnsi="Garamond" w:cs="Times New Roman"/>
          <w:sz w:val="20"/>
          <w:szCs w:val="20"/>
        </w:rPr>
        <w:t>e</w:t>
      </w:r>
      <w:r w:rsidRPr="009C44DF">
        <w:rPr>
          <w:rFonts w:ascii="Garamond" w:hAnsi="Garamond" w:cs="Times New Roman"/>
          <w:sz w:val="20"/>
          <w:szCs w:val="20"/>
        </w:rPr>
        <w:t xml:space="preserve">r adult university students in Portugal.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Journal of Religion, Spirituality &amp; Aging</w:t>
      </w:r>
      <w:r w:rsidRPr="009C44DF">
        <w:rPr>
          <w:rFonts w:ascii="Garamond" w:hAnsi="Garamond" w:cs="Times New Roman"/>
          <w:sz w:val="20"/>
          <w:szCs w:val="20"/>
        </w:rPr>
        <w:t>, 36(3), 309–332.</w:t>
      </w:r>
      <w:r w:rsidR="00FB6BC8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https://doi.org/10.1080/155</w:t>
      </w:r>
      <w:r w:rsidR="00FB6BC8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2</w:t>
      </w:r>
      <w:r w:rsidR="00FB6BC8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8030.2023.2216157</w:t>
      </w:r>
    </w:p>
    <w:p w14:paraId="5F4412B3" w14:textId="77777777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FB7F9EE" w14:textId="69BC7B98" w:rsidR="00F9608E" w:rsidRPr="009C44DF" w:rsidRDefault="00F9608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Catechism of the Catholic Church (n.d.) Retrieved from</w:t>
      </w:r>
      <w:r w:rsidR="00FB6BC8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https://www.</w:t>
      </w:r>
      <w:r w:rsidR="00FB6BC8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vatican.va/archive/ccc_css/archive/cathecism/p3s1c1.htm#II</w:t>
      </w:r>
    </w:p>
    <w:p w14:paraId="584EAF25" w14:textId="77777777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13584250" w14:textId="535AF3C7" w:rsidR="00FB6BC8" w:rsidRDefault="00250B67" w:rsidP="009E0B19">
      <w:pPr>
        <w:spacing w:after="0" w:line="240" w:lineRule="auto"/>
        <w:jc w:val="both"/>
        <w:rPr>
          <w:rFonts w:ascii="Garamond" w:hAnsi="Garamond" w:cs="Times New Roman"/>
          <w:i/>
          <w:iCs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CDC (n.d.). Tips to improve your emotional well-being.</w:t>
      </w:r>
      <w:r w:rsidR="00011720" w:rsidRPr="009C44DF">
        <w:rPr>
          <w:rFonts w:ascii="Garamond" w:hAnsi="Garamond" w:cs="Times New Roman"/>
          <w:sz w:val="20"/>
          <w:szCs w:val="20"/>
        </w:rPr>
        <w:t xml:space="preserve"> </w:t>
      </w:r>
      <w:r w:rsidR="00011720" w:rsidRPr="009C44DF">
        <w:rPr>
          <w:rFonts w:ascii="Garamond" w:hAnsi="Garamond" w:cs="Times New Roman"/>
          <w:i/>
          <w:iCs/>
          <w:sz w:val="20"/>
          <w:szCs w:val="20"/>
        </w:rPr>
        <w:t>CDC</w:t>
      </w:r>
      <w:r w:rsidR="00FB6BC8">
        <w:rPr>
          <w:rFonts w:ascii="Garamond" w:hAnsi="Garamond" w:cs="Times New Roman"/>
          <w:i/>
          <w:iCs/>
          <w:sz w:val="20"/>
          <w:szCs w:val="20"/>
        </w:rPr>
        <w:t xml:space="preserve"> https://www.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 cdc.Gov /how rightnow/ wellbeing/index.html</w:t>
      </w:r>
      <w:r w:rsidR="00FB6BC8">
        <w:rPr>
          <w:rFonts w:ascii="Garamond" w:hAnsi="Garamond" w:cs="Times New Roman"/>
          <w:i/>
          <w:iCs/>
          <w:sz w:val="20"/>
          <w:szCs w:val="20"/>
        </w:rPr>
        <w:t xml:space="preserve"> </w:t>
      </w:r>
    </w:p>
    <w:p w14:paraId="34BADC3F" w14:textId="77777777" w:rsidR="00FB6BC8" w:rsidRDefault="00FB6BC8" w:rsidP="009E0B19">
      <w:pPr>
        <w:spacing w:after="0" w:line="240" w:lineRule="auto"/>
        <w:jc w:val="both"/>
        <w:rPr>
          <w:rFonts w:ascii="Garamond" w:hAnsi="Garamond" w:cs="Times New Roman"/>
          <w:i/>
          <w:iCs/>
          <w:sz w:val="20"/>
          <w:szCs w:val="20"/>
        </w:rPr>
      </w:pPr>
    </w:p>
    <w:p w14:paraId="1D738F31" w14:textId="7A9F833F" w:rsidR="002E5EF5" w:rsidRDefault="002E5EF5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Chaffey, D. (2024). Golder circle model: Simon Sinek’s theory of value proposition start with why. Smart Insights. </w:t>
      </w:r>
    </w:p>
    <w:p w14:paraId="0C443BFC" w14:textId="77777777" w:rsidR="002E5EF5" w:rsidRDefault="002E5EF5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</w:p>
    <w:p w14:paraId="61DC5ACC" w14:textId="1A67A5F6" w:rsidR="00F82C57" w:rsidRPr="009C44DF" w:rsidRDefault="00F82C57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Cherry, K. (2020). 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The </w:t>
      </w:r>
      <w:r w:rsidR="0054705D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p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reconscious, </w:t>
      </w:r>
      <w:r w:rsidR="0054705D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c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onscious, and </w:t>
      </w:r>
      <w:r w:rsidR="0054705D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u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nconscious </w:t>
      </w:r>
      <w:r w:rsidR="0054705D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m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inds.</w:t>
      </w:r>
      <w:r w:rsidR="00FB6BC8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 </w:t>
      </w:r>
      <w:r w:rsidR="00FB6BC8">
        <w:rPr>
          <w:rFonts w:ascii="Garamond" w:eastAsia="Times New Roman" w:hAnsi="Garamond" w:cs="Times New Roman"/>
          <w:sz w:val="20"/>
          <w:szCs w:val="20"/>
          <w:lang w:eastAsia="en-PH"/>
        </w:rPr>
        <w:t>verywell</w:t>
      </w:r>
      <w:r w:rsidR="00F9608E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mind.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</w:t>
      </w:r>
      <w:hyperlink r:id="rId9" w:history="1">
        <w:r w:rsidR="002E5EF5" w:rsidRPr="007A4AA2">
          <w:rPr>
            <w:rStyle w:val="Hyperlink"/>
            <w:rFonts w:ascii="Garamond" w:eastAsia="Times New Roman" w:hAnsi="Garamond" w:cs="Times New Roman"/>
            <w:sz w:val="20"/>
            <w:szCs w:val="20"/>
            <w:lang w:eastAsia="en-PH"/>
          </w:rPr>
          <w:t>https://www.verywellmind.com/the-conscious-and-unconscious-mind</w:t>
        </w:r>
      </w:hyperlink>
      <w:r w:rsidR="002E5EF5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. </w:t>
      </w:r>
    </w:p>
    <w:p w14:paraId="459FA742" w14:textId="2B0E2BFE" w:rsidR="00FB6BC8" w:rsidRDefault="002E5EF5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  <w:shd w:val="clear" w:color="auto" w:fill="FFFFFF"/>
        </w:rPr>
      </w:pPr>
      <w:bookmarkStart w:id="4" w:name="_Hlk64737556"/>
      <w:r w:rsidRPr="002E5EF5">
        <w:rPr>
          <w:rFonts w:ascii="Garamond" w:hAnsi="Garamond" w:cs="Times New Roman"/>
          <w:sz w:val="20"/>
          <w:szCs w:val="20"/>
          <w:shd w:val="clear" w:color="auto" w:fill="FFFFFF"/>
        </w:rPr>
        <w:t>https://www.smartinsights.com/digital-marketing-strategy/online-value-proposition/start-with-why-creating-a-value-proposition-with-the-golden-circle-model/</w:t>
      </w:r>
    </w:p>
    <w:p w14:paraId="73B7C07F" w14:textId="5E5C15C2" w:rsidR="001A4A79" w:rsidRPr="009C44DF" w:rsidRDefault="001A4A79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  <w:shd w:val="clear" w:color="auto" w:fill="FFFFFF"/>
        </w:rPr>
      </w:pP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Chowdhury, M. (2019). </w:t>
      </w:r>
      <w:r w:rsidRPr="009C44DF">
        <w:rPr>
          <w:rFonts w:ascii="Garamond" w:hAnsi="Garamond" w:cs="Times New Roman"/>
          <w:i/>
          <w:iCs/>
          <w:sz w:val="20"/>
          <w:szCs w:val="20"/>
          <w:shd w:val="clear" w:color="auto" w:fill="FFFFFF"/>
        </w:rPr>
        <w:t xml:space="preserve">The science &amp; psychology of </w:t>
      </w:r>
      <w:proofErr w:type="gramStart"/>
      <w:r w:rsidRPr="009C44DF">
        <w:rPr>
          <w:rFonts w:ascii="Garamond" w:hAnsi="Garamond" w:cs="Times New Roman"/>
          <w:i/>
          <w:iCs/>
          <w:sz w:val="20"/>
          <w:szCs w:val="20"/>
          <w:shd w:val="clear" w:color="auto" w:fill="FFFFFF"/>
        </w:rPr>
        <w:t>goal-setting</w:t>
      </w:r>
      <w:proofErr w:type="gramEnd"/>
      <w:r w:rsidRPr="009C44DF">
        <w:rPr>
          <w:rFonts w:ascii="Garamond" w:hAnsi="Garamond" w:cs="Times New Roman"/>
          <w:i/>
          <w:iCs/>
          <w:sz w:val="20"/>
          <w:szCs w:val="20"/>
          <w:shd w:val="clear" w:color="auto" w:fill="FFFFFF"/>
        </w:rPr>
        <w:t xml:space="preserve"> 101.</w:t>
      </w: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 Positive Psychology</w:t>
      </w:r>
      <w:r w:rsidRPr="009C44DF">
        <w:rPr>
          <w:rFonts w:ascii="Garamond" w:hAnsi="Garamond" w:cs="Times New Roman"/>
          <w:i/>
          <w:iCs/>
          <w:sz w:val="20"/>
          <w:szCs w:val="20"/>
          <w:shd w:val="clear" w:color="auto" w:fill="FFFFFF"/>
        </w:rPr>
        <w:t>.</w:t>
      </w:r>
      <w:r w:rsidR="00FB6BC8">
        <w:rPr>
          <w:rFonts w:ascii="Garamond" w:hAnsi="Garamond" w:cs="Times New Roman"/>
          <w:i/>
          <w:iCs/>
          <w:sz w:val="20"/>
          <w:szCs w:val="20"/>
          <w:shd w:val="clear" w:color="auto" w:fill="FFFFFF"/>
        </w:rPr>
        <w:t xml:space="preserve"> </w:t>
      </w: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>https://positivepsychology.com/goal-setting-psychology/</w:t>
      </w:r>
    </w:p>
    <w:p w14:paraId="736D7CF3" w14:textId="77777777" w:rsidR="00FB6BC8" w:rsidRDefault="00FB6BC8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  <w:shd w:val="clear" w:color="auto" w:fill="FFFFFF"/>
        </w:rPr>
      </w:pPr>
    </w:p>
    <w:p w14:paraId="713D5DD8" w14:textId="5971D039" w:rsidR="00286B71" w:rsidRPr="009C44DF" w:rsidRDefault="00286B71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  <w:shd w:val="clear" w:color="auto" w:fill="FFFFFF"/>
        </w:rPr>
      </w:pP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Claessens, C. et al. (2005). A review of the time management literature. </w:t>
      </w:r>
      <w:r w:rsidRPr="009C44DF">
        <w:rPr>
          <w:rStyle w:val="Emphasis"/>
          <w:rFonts w:ascii="Garamond" w:hAnsi="Garamond" w:cs="Times New Roman"/>
          <w:sz w:val="20"/>
          <w:szCs w:val="20"/>
          <w:shd w:val="clear" w:color="auto" w:fill="FFFFFF"/>
        </w:rPr>
        <w:t>Personnel</w:t>
      </w:r>
      <w:r w:rsidR="00F16725">
        <w:rPr>
          <w:rStyle w:val="Emphasis"/>
          <w:rFonts w:ascii="Garamond" w:hAnsi="Garamond" w:cs="Times New Roman"/>
          <w:sz w:val="20"/>
          <w:szCs w:val="20"/>
          <w:shd w:val="clear" w:color="auto" w:fill="FFFFFF"/>
        </w:rPr>
        <w:t xml:space="preserve"> </w:t>
      </w:r>
      <w:r w:rsidRPr="009C44DF">
        <w:rPr>
          <w:rStyle w:val="Emphasis"/>
          <w:rFonts w:ascii="Garamond" w:hAnsi="Garamond" w:cs="Times New Roman"/>
          <w:sz w:val="20"/>
          <w:szCs w:val="20"/>
          <w:shd w:val="clear" w:color="auto" w:fill="FFFFFF"/>
        </w:rPr>
        <w:t>Review</w:t>
      </w: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>,</w:t>
      </w:r>
      <w:r w:rsidR="00061E1B"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 36(2)</w:t>
      </w:r>
      <w:r w:rsidR="00F16725">
        <w:rPr>
          <w:rFonts w:ascii="Garamond" w:hAnsi="Garamond" w:cs="Times New Roman"/>
          <w:sz w:val="20"/>
          <w:szCs w:val="20"/>
          <w:shd w:val="clear" w:color="auto" w:fill="FFFFFF"/>
        </w:rPr>
        <w:t xml:space="preserve">, </w:t>
      </w: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>255-276. DOI 10.1108/00483480710726136</w:t>
      </w:r>
    </w:p>
    <w:p w14:paraId="303A833D" w14:textId="77777777" w:rsidR="00F16725" w:rsidRDefault="00F167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962D353" w14:textId="3C2F278D" w:rsidR="00E9404C" w:rsidRPr="009C44DF" w:rsidRDefault="00E9404C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lastRenderedPageBreak/>
        <w:t>Cole, M. (2019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). </w:t>
      </w:r>
      <w:r w:rsidR="00061E1B" w:rsidRPr="009C44DF">
        <w:rPr>
          <w:rFonts w:ascii="Garamond" w:hAnsi="Garamond" w:cs="Times New Roman"/>
          <w:i/>
          <w:iCs/>
          <w:sz w:val="20"/>
          <w:szCs w:val="20"/>
        </w:rPr>
        <w:t xml:space="preserve">Mar Cole: </w:t>
      </w:r>
      <w:r w:rsidRPr="009C44DF">
        <w:rPr>
          <w:rFonts w:ascii="Garamond" w:hAnsi="Garamond" w:cs="Times New Roman"/>
          <w:i/>
          <w:iCs/>
          <w:sz w:val="20"/>
          <w:szCs w:val="20"/>
        </w:rPr>
        <w:t>The Multitasking Myth</w:t>
      </w:r>
      <w:r w:rsidRPr="009C44DF">
        <w:rPr>
          <w:rFonts w:ascii="Garamond" w:hAnsi="Garamond" w:cs="Times New Roman"/>
          <w:sz w:val="20"/>
          <w:szCs w:val="20"/>
        </w:rPr>
        <w:t xml:space="preserve">. </w:t>
      </w:r>
      <w:r w:rsidR="00061E1B" w:rsidRPr="009C44DF">
        <w:rPr>
          <w:rFonts w:ascii="Garamond" w:hAnsi="Garamond" w:cs="Times New Roman"/>
          <w:sz w:val="20"/>
          <w:szCs w:val="20"/>
        </w:rPr>
        <w:t>John C.</w:t>
      </w:r>
      <w:r w:rsidR="00F16725">
        <w:rPr>
          <w:rFonts w:ascii="Garamond" w:hAnsi="Garamond" w:cs="Times New Roman"/>
          <w:sz w:val="20"/>
          <w:szCs w:val="20"/>
        </w:rPr>
        <w:t xml:space="preserve"> </w:t>
      </w:r>
      <w:r w:rsidR="00061E1B" w:rsidRPr="009C44DF">
        <w:rPr>
          <w:rFonts w:ascii="Garamond" w:hAnsi="Garamond" w:cs="Times New Roman"/>
          <w:sz w:val="20"/>
          <w:szCs w:val="20"/>
        </w:rPr>
        <w:t>Maxwell.</w:t>
      </w:r>
      <w:r w:rsidR="00F16725">
        <w:rPr>
          <w:rFonts w:ascii="Garamond" w:hAnsi="Garamond" w:cs="Times New Roman"/>
          <w:sz w:val="20"/>
          <w:szCs w:val="20"/>
        </w:rPr>
        <w:t xml:space="preserve"> https:// </w:t>
      </w:r>
      <w:r w:rsidRPr="009C44DF">
        <w:rPr>
          <w:rFonts w:ascii="Garamond" w:hAnsi="Garamond" w:cs="Times New Roman"/>
          <w:sz w:val="20"/>
          <w:szCs w:val="20"/>
        </w:rPr>
        <w:t>www.john</w:t>
      </w:r>
      <w:r w:rsidR="00061E1B" w:rsidRPr="009C44DF">
        <w:rPr>
          <w:rFonts w:ascii="Garamond" w:hAnsi="Garamond" w:cs="Times New Roman"/>
          <w:sz w:val="20"/>
          <w:szCs w:val="20"/>
        </w:rPr>
        <w:t>maxwell.</w:t>
      </w:r>
      <w:r w:rsidRPr="009C44DF">
        <w:rPr>
          <w:rFonts w:ascii="Garamond" w:hAnsi="Garamond" w:cs="Times New Roman"/>
          <w:sz w:val="20"/>
          <w:szCs w:val="20"/>
        </w:rPr>
        <w:t>com/ blog/mark-cole-the-multitasking-myth/</w:t>
      </w:r>
    </w:p>
    <w:p w14:paraId="2BF2C00E" w14:textId="77777777" w:rsidR="00F16725" w:rsidRDefault="00F167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72E3CC9" w14:textId="4580CB5B" w:rsidR="00241B25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i/>
          <w:iCs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Consumer Financial Protection Bureau (2015).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Financial well-being: the goal of financial</w:t>
      </w:r>
      <w:r w:rsidR="00F16725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="00061E1B" w:rsidRPr="009C44DF">
        <w:rPr>
          <w:rFonts w:ascii="Garamond" w:hAnsi="Garamond" w:cs="Times New Roman"/>
          <w:i/>
          <w:iCs/>
          <w:sz w:val="20"/>
          <w:szCs w:val="20"/>
        </w:rPr>
        <w:t>educat</w:t>
      </w:r>
      <w:r w:rsidR="00F16725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ion</w:t>
      </w:r>
      <w:r w:rsidR="00061E1B" w:rsidRPr="009C44DF">
        <w:rPr>
          <w:rFonts w:ascii="Garamond" w:hAnsi="Garamond"/>
          <w:sz w:val="20"/>
          <w:szCs w:val="20"/>
        </w:rPr>
        <w:t>.</w:t>
      </w:r>
      <w:r w:rsidRPr="009C44DF">
        <w:rPr>
          <w:rFonts w:ascii="Garamond" w:hAnsi="Garamond" w:cs="Times New Roman"/>
          <w:sz w:val="20"/>
          <w:szCs w:val="20"/>
        </w:rPr>
        <w:t>https://files.consumerfinance.gov/f/201501_cfpb_</w:t>
      </w:r>
      <w:r w:rsidR="00F16725">
        <w:rPr>
          <w:rFonts w:ascii="Garamond" w:hAnsi="Garamond" w:cs="Times New Roman"/>
          <w:sz w:val="20"/>
          <w:szCs w:val="20"/>
        </w:rPr>
        <w:t xml:space="preserve">repo </w:t>
      </w:r>
      <w:r w:rsidRPr="009C44DF">
        <w:rPr>
          <w:rFonts w:ascii="Garamond" w:hAnsi="Garamond" w:cs="Times New Roman"/>
          <w:sz w:val="20"/>
          <w:szCs w:val="20"/>
        </w:rPr>
        <w:t>rt_financial-well</w:t>
      </w:r>
      <w:r w:rsidR="00061E1B" w:rsidRPr="009C44DF">
        <w:rPr>
          <w:rFonts w:ascii="Garamond" w:hAnsi="Garamond" w:cs="Times New Roman"/>
          <w:sz w:val="20"/>
          <w:szCs w:val="20"/>
        </w:rPr>
        <w:t>-being.</w:t>
      </w:r>
      <w:r w:rsidR="0081265B" w:rsidRPr="009C44DF">
        <w:rPr>
          <w:rFonts w:ascii="Garamond" w:hAnsi="Garamond" w:cs="Times New Roman"/>
          <w:sz w:val="20"/>
          <w:szCs w:val="20"/>
        </w:rPr>
        <w:t>pdf</w:t>
      </w:r>
    </w:p>
    <w:p w14:paraId="1C4F7785" w14:textId="77777777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4FEE2DD" w14:textId="15F6C01D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C76F95">
        <w:rPr>
          <w:rFonts w:ascii="Garamond" w:hAnsi="Garamond" w:cs="Times New Roman"/>
          <w:sz w:val="20"/>
          <w:szCs w:val="20"/>
        </w:rPr>
        <w:t>Csikszentmihalyi, M. (2008). Flow: the psychology of optimal experience. Harper.</w:t>
      </w:r>
    </w:p>
    <w:p w14:paraId="41AE4868" w14:textId="77777777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596EE2F2" w14:textId="0151FEF2" w:rsidR="006D122E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Cutler, David &amp; Lleras-Muney, Adriana. (2006). Education and Health: Evaluating</w:t>
      </w:r>
      <w:r w:rsidR="00F16725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Theories and</w:t>
      </w:r>
      <w:r w:rsidR="00F16725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Evidence. Making Americans Healthier: Social and Economic Policy as Health Policy.</w:t>
      </w:r>
      <w:r w:rsidR="00F16725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12352. 10.3386/w12352.</w:t>
      </w:r>
    </w:p>
    <w:p w14:paraId="6C2D5877" w14:textId="77777777" w:rsidR="00F16725" w:rsidRPr="009C44DF" w:rsidRDefault="00F167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5E53902C" w14:textId="533F8B9C" w:rsidR="00E9404C" w:rsidRDefault="001E686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Della Sala, S., Leo, E., &amp; Baddeley, M. (2010). The role of visual imagery in planning: Evidence</w:t>
      </w:r>
      <w:r w:rsidR="00F16725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from cognitive neuroscience. Cortex, 46(6), 709-715.</w:t>
      </w:r>
    </w:p>
    <w:bookmarkEnd w:id="3"/>
    <w:bookmarkEnd w:id="4"/>
    <w:p w14:paraId="48D8B1CD" w14:textId="199F1356" w:rsidR="004E4DE3" w:rsidRDefault="004E4DE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6B57987" w14:textId="4CF25626" w:rsidR="00F80F55" w:rsidRPr="00F80F55" w:rsidRDefault="00F80F5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>
        <w:rPr>
          <w:rFonts w:ascii="Garamond" w:hAnsi="Garamond" w:cs="Times New Roman"/>
          <w:sz w:val="20"/>
          <w:szCs w:val="20"/>
        </w:rPr>
        <w:t xml:space="preserve">Dame, et al. (2012). </w:t>
      </w:r>
      <w:r>
        <w:rPr>
          <w:rFonts w:ascii="Garamond" w:hAnsi="Garamond" w:cs="Times New Roman"/>
          <w:i/>
          <w:iCs/>
          <w:sz w:val="20"/>
          <w:szCs w:val="20"/>
        </w:rPr>
        <w:t xml:space="preserve">The benefits and obstacles to perspective getting. </w:t>
      </w:r>
      <w:r>
        <w:rPr>
          <w:rFonts w:ascii="Garamond" w:hAnsi="Garamond" w:cs="Times New Roman"/>
          <w:sz w:val="20"/>
          <w:szCs w:val="20"/>
        </w:rPr>
        <w:t>Frontiers. Vol  6-2021</w:t>
      </w:r>
    </w:p>
    <w:p w14:paraId="5D05F077" w14:textId="77777777" w:rsidR="00F80F55" w:rsidRDefault="00F80F5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193296D" w14:textId="24B18219" w:rsidR="00250B67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Detrano,  J. (n.d.).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Mapping mental health: Dr. Swarbrick and the eight wellness dimensions.</w:t>
      </w:r>
      <w:r w:rsidRPr="009C44DF">
        <w:rPr>
          <w:rFonts w:ascii="Garamond" w:hAnsi="Garamond" w:cs="Times New Roman"/>
          <w:sz w:val="20"/>
          <w:szCs w:val="20"/>
        </w:rPr>
        <w:t>Rutgers=NewBrunswick.https://alcoholstudies.rutgers.edu</w:t>
      </w:r>
      <w:r w:rsidR="00F16725">
        <w:rPr>
          <w:rFonts w:ascii="Garamond" w:hAnsi="Garamond" w:cs="Times New Roman"/>
          <w:sz w:val="20"/>
          <w:szCs w:val="20"/>
        </w:rPr>
        <w:t>/</w:t>
      </w:r>
      <w:r w:rsidRPr="009C44DF">
        <w:rPr>
          <w:rFonts w:ascii="Garamond" w:hAnsi="Garamond" w:cs="Times New Roman"/>
          <w:sz w:val="20"/>
          <w:szCs w:val="20"/>
        </w:rPr>
        <w:t>mapping-mental-health-dr-swarbrick-the-eight-wellness-dimensions/</w:t>
      </w:r>
    </w:p>
    <w:p w14:paraId="623589A5" w14:textId="19BBE1E9" w:rsidR="00676B8A" w:rsidRPr="009C44DF" w:rsidRDefault="00676B8A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Developing Personal Accountability. (n.d.). </w:t>
      </w:r>
      <w:r w:rsidR="0081265B"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>Developing Personal Accountability</w:t>
      </w:r>
      <w:r w:rsidR="0081265B"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. 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MindTools,</w:t>
      </w:r>
      <w:r w:rsidR="00F16725">
        <w:rPr>
          <w:rFonts w:ascii="Garamond" w:eastAsiaTheme="minorHAnsi" w:hAnsi="Garamond" w:cs="Times New Roman"/>
          <w:kern w:val="2"/>
          <w:sz w:val="20"/>
          <w:szCs w:val="20"/>
        </w:rPr>
        <w:t xml:space="preserve"> 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https://www.mindtools.com</w:t>
      </w:r>
    </w:p>
    <w:p w14:paraId="79F71CB0" w14:textId="18148759" w:rsidR="00932F98" w:rsidRPr="009C44DF" w:rsidRDefault="00932F98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</w:p>
    <w:p w14:paraId="66991B1A" w14:textId="5891A1FB" w:rsidR="00932F98" w:rsidRPr="009C44DF" w:rsidRDefault="00932F98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Dham, M. (2023). </w:t>
      </w:r>
      <w:r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>Elements of Communication Process.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 PrepBytes Blog. https://www.prepbytes.com/ blog /basics-of-communication/elements-of-communication-process/</w:t>
      </w:r>
    </w:p>
    <w:p w14:paraId="0A19EC4D" w14:textId="0A3A4C61" w:rsidR="00F9608E" w:rsidRPr="009C44DF" w:rsidRDefault="00F9608E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hAnsi="Garamond" w:cs="Times New Roman"/>
          <w:sz w:val="20"/>
          <w:szCs w:val="20"/>
        </w:rPr>
        <w:br/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Dweck, C.S. (2006). 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Mindset: </w:t>
      </w:r>
      <w:r w:rsidR="0081265B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T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he </w:t>
      </w:r>
      <w:r w:rsidR="0081265B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N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ew </w:t>
      </w:r>
      <w:r w:rsidR="0081265B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P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sychology of </w:t>
      </w:r>
      <w:r w:rsidR="0081265B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S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uccess.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New York: Ballantine Books.</w:t>
      </w:r>
    </w:p>
    <w:p w14:paraId="092E0102" w14:textId="42D42D4D" w:rsidR="00F82C57" w:rsidRPr="009C44DF" w:rsidRDefault="00F9608E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br/>
      </w:r>
      <w:r w:rsidR="00F82C57"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Duckworth, A. (2016). </w:t>
      </w:r>
      <w:r w:rsidR="00F82C57"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>Grit: the power of passion and perseverance</w:t>
      </w:r>
      <w:r w:rsidR="0081265B" w:rsidRPr="009C44DF">
        <w:rPr>
          <w:rFonts w:ascii="Garamond" w:eastAsiaTheme="minorHAnsi" w:hAnsi="Garamond" w:cs="Times New Roman"/>
          <w:kern w:val="2"/>
          <w:sz w:val="20"/>
          <w:szCs w:val="20"/>
        </w:rPr>
        <w:t>.</w:t>
      </w:r>
      <w:r w:rsidR="00F82C57"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 New York: Scribner.</w:t>
      </w:r>
    </w:p>
    <w:p w14:paraId="03DFE3CA" w14:textId="71CC875B" w:rsidR="00F82C57" w:rsidRDefault="00B53400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br/>
      </w:r>
      <w:r w:rsidR="00F82C57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Duffy,</w:t>
      </w:r>
      <w:r w:rsidR="0081265B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</w:t>
      </w:r>
      <w:r w:rsidR="00F82C57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J. (2019). </w:t>
      </w:r>
      <w:r w:rsidR="00F82C57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The Power of Perspective Taking.</w:t>
      </w:r>
      <w:r w:rsidR="0081265B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Positive Psychology.</w:t>
      </w:r>
      <w:r w:rsidR="00F16725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https:/ </w:t>
      </w:r>
      <w:r w:rsidR="0081265B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/www.psycholog</w:t>
      </w:r>
      <w:r w:rsidR="00F82C57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ytoday.com/blog/the-power-personal</w:t>
      </w:r>
      <w:r w:rsidR="00F16725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narrative/201906 </w:t>
      </w:r>
      <w:r w:rsidR="00F82C57"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/the-power-perspective-taking</w:t>
      </w:r>
    </w:p>
    <w:p w14:paraId="29D00B67" w14:textId="2515A326" w:rsidR="00F16725" w:rsidRDefault="00F16725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</w:p>
    <w:p w14:paraId="4A20AB31" w14:textId="5300C418" w:rsidR="00C76F95" w:rsidRDefault="00C76F95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C76F95">
        <w:rPr>
          <w:rFonts w:ascii="Garamond" w:eastAsia="Times New Roman" w:hAnsi="Garamond" w:cs="Times New Roman"/>
          <w:sz w:val="20"/>
          <w:szCs w:val="20"/>
          <w:lang w:eastAsia="en-PH"/>
        </w:rPr>
        <w:t>Duncan, B. (2022). How daily routines can make your happier and more productive. Chartered Professional Accountants. https://www.bccpa.ca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</w:t>
      </w:r>
      <w:r w:rsidRPr="00C76F95">
        <w:rPr>
          <w:rFonts w:ascii="Garamond" w:eastAsia="Times New Roman" w:hAnsi="Garamond" w:cs="Times New Roman"/>
          <w:sz w:val="20"/>
          <w:szCs w:val="20"/>
          <w:lang w:eastAsia="en-PH"/>
        </w:rPr>
        <w:t>/news-events/cpabc-newsroom/2022/july/how-daily-routines-can-make-you-happier-and-more-productive/</w:t>
      </w:r>
    </w:p>
    <w:p w14:paraId="5744B9A5" w14:textId="77777777" w:rsidR="00C76F95" w:rsidRDefault="00C76F95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</w:p>
    <w:p w14:paraId="470EC03D" w14:textId="5AB48083" w:rsidR="00C76F95" w:rsidRPr="009C44DF" w:rsidRDefault="00C76F95" w:rsidP="009E0B19">
      <w:pPr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C76F95">
        <w:rPr>
          <w:rFonts w:ascii="Garamond" w:eastAsia="Times New Roman" w:hAnsi="Garamond" w:cs="Times New Roman"/>
          <w:sz w:val="20"/>
          <w:szCs w:val="20"/>
          <w:lang w:eastAsia="en-PH"/>
        </w:rPr>
        <w:t>Eyal, N. (2019). How to build habit-forming products. Business.</w:t>
      </w:r>
    </w:p>
    <w:p w14:paraId="0FDD9539" w14:textId="77777777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58C78E18" w14:textId="423895F4" w:rsidR="00F82C57" w:rsidRDefault="00F82C5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Fessler, L. (2018).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The </w:t>
      </w:r>
      <w:r w:rsidR="004B6E29" w:rsidRPr="009C44DF">
        <w:rPr>
          <w:rFonts w:ascii="Garamond" w:hAnsi="Garamond" w:cs="Times New Roman"/>
          <w:i/>
          <w:iCs/>
          <w:sz w:val="20"/>
          <w:szCs w:val="20"/>
        </w:rPr>
        <w:t>n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itty </w:t>
      </w:r>
      <w:r w:rsidR="004B6E29" w:rsidRPr="009C44DF">
        <w:rPr>
          <w:rFonts w:ascii="Garamond" w:hAnsi="Garamond" w:cs="Times New Roman"/>
          <w:i/>
          <w:iCs/>
          <w:sz w:val="20"/>
          <w:szCs w:val="20"/>
        </w:rPr>
        <w:t>g</w:t>
      </w:r>
      <w:r w:rsidRPr="009C44DF">
        <w:rPr>
          <w:rFonts w:ascii="Garamond" w:hAnsi="Garamond" w:cs="Times New Roman"/>
          <w:i/>
          <w:iCs/>
          <w:sz w:val="20"/>
          <w:szCs w:val="20"/>
        </w:rPr>
        <w:t>ritty.</w:t>
      </w:r>
      <w:r w:rsidRPr="009C44DF">
        <w:rPr>
          <w:rFonts w:ascii="Garamond" w:hAnsi="Garamond" w:cs="Times New Roman"/>
          <w:sz w:val="20"/>
          <w:szCs w:val="20"/>
        </w:rPr>
        <w:t xml:space="preserve"> Quartz at Work.</w:t>
      </w:r>
      <w:r w:rsidR="004B6E29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https://qz.com/work/</w:t>
      </w:r>
      <w:r w:rsidR="00F16725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1233940/angela-duckworth-explains-grit-is-the-key-to-success-and-self-confidence/</w:t>
      </w:r>
    </w:p>
    <w:p w14:paraId="14CEA8E6" w14:textId="77777777" w:rsidR="00F16725" w:rsidRPr="009C44DF" w:rsidRDefault="00F167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59F46C59" w14:textId="54033C8F" w:rsidR="00B5744E" w:rsidRPr="009C44DF" w:rsidRDefault="00B5744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bookmarkStart w:id="5" w:name="_Hlk64724154"/>
      <w:r w:rsidRPr="009C44DF">
        <w:rPr>
          <w:rFonts w:ascii="Garamond" w:hAnsi="Garamond" w:cs="Times New Roman"/>
          <w:sz w:val="20"/>
          <w:szCs w:val="20"/>
        </w:rPr>
        <w:t xml:space="preserve">Fishbach, A., Friedman, R. S., &amp; Kruglanski, A. W. (2003). Leading us not unto temptation: Momentary allurements elicit overriding goal activation.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Journal of Personality and</w:t>
      </w:r>
      <w:r w:rsidR="00F16725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Social Psychology,</w:t>
      </w:r>
      <w:r w:rsidRPr="009C44DF">
        <w:rPr>
          <w:rFonts w:ascii="Garamond" w:hAnsi="Garamond" w:cs="Times New Roman"/>
          <w:sz w:val="20"/>
          <w:szCs w:val="20"/>
        </w:rPr>
        <w:t xml:space="preserve"> 84(2), 296-309.</w:t>
      </w:r>
    </w:p>
    <w:bookmarkEnd w:id="5"/>
    <w:p w14:paraId="2A442676" w14:textId="77777777" w:rsidR="00F16725" w:rsidRDefault="00F167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26BCCF52" w14:textId="428E8384" w:rsidR="00C76F95" w:rsidRDefault="00C76F95" w:rsidP="00C76F95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C76F95">
        <w:rPr>
          <w:rFonts w:ascii="Garamond" w:hAnsi="Garamond" w:cs="Times New Roman"/>
          <w:sz w:val="20"/>
          <w:szCs w:val="20"/>
        </w:rPr>
        <w:t xml:space="preserve">Five Steps </w:t>
      </w:r>
      <w:proofErr w:type="gramStart"/>
      <w:r w:rsidRPr="00C76F95">
        <w:rPr>
          <w:rFonts w:ascii="Garamond" w:hAnsi="Garamond" w:cs="Times New Roman"/>
          <w:sz w:val="20"/>
          <w:szCs w:val="20"/>
        </w:rPr>
        <w:t>In</w:t>
      </w:r>
      <w:proofErr w:type="gramEnd"/>
      <w:r w:rsidRPr="00C76F95">
        <w:rPr>
          <w:rFonts w:ascii="Garamond" w:hAnsi="Garamond" w:cs="Times New Roman"/>
          <w:sz w:val="20"/>
          <w:szCs w:val="20"/>
        </w:rPr>
        <w:t xml:space="preserve"> Daily Work Routine to Improve Productivity (n.d.) Retrieved from https://www.profit.co/blog/behavioral-economics/5-steps-in-daily-work-routine-to-improve-productivity</w:t>
      </w:r>
    </w:p>
    <w:p w14:paraId="6CAA25C1" w14:textId="77777777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1A34AD67" w14:textId="346A4A1E" w:rsidR="005E4A30" w:rsidRPr="009C44DF" w:rsidRDefault="005E4A30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Godin, S. (2010).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Linchpin: </w:t>
      </w:r>
      <w:r w:rsidR="004B6E29" w:rsidRPr="009C44DF">
        <w:rPr>
          <w:rFonts w:ascii="Garamond" w:hAnsi="Garamond" w:cs="Times New Roman"/>
          <w:i/>
          <w:iCs/>
          <w:sz w:val="20"/>
          <w:szCs w:val="20"/>
        </w:rPr>
        <w:t>a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re </w:t>
      </w:r>
      <w:r w:rsidR="004B6E29" w:rsidRPr="009C44DF">
        <w:rPr>
          <w:rFonts w:ascii="Garamond" w:hAnsi="Garamond" w:cs="Times New Roman"/>
          <w:i/>
          <w:iCs/>
          <w:sz w:val="20"/>
          <w:szCs w:val="20"/>
        </w:rPr>
        <w:t>y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ou </w:t>
      </w:r>
      <w:proofErr w:type="gramStart"/>
      <w:r w:rsidR="004B6E29" w:rsidRPr="009C44DF">
        <w:rPr>
          <w:rFonts w:ascii="Garamond" w:hAnsi="Garamond" w:cs="Times New Roman"/>
          <w:i/>
          <w:iCs/>
          <w:sz w:val="20"/>
          <w:szCs w:val="20"/>
        </w:rPr>
        <w:t>i</w:t>
      </w:r>
      <w:r w:rsidRPr="009C44DF">
        <w:rPr>
          <w:rFonts w:ascii="Garamond" w:hAnsi="Garamond" w:cs="Times New Roman"/>
          <w:i/>
          <w:iCs/>
          <w:sz w:val="20"/>
          <w:szCs w:val="20"/>
        </w:rPr>
        <w:t>ndespensable?,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New York: Penguin Group.</w:t>
      </w:r>
    </w:p>
    <w:p w14:paraId="56D4115D" w14:textId="77777777" w:rsidR="00F16725" w:rsidRDefault="00F16725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</w:rPr>
      </w:pPr>
    </w:p>
    <w:p w14:paraId="3D3426B1" w14:textId="130E7B4D" w:rsidR="00097717" w:rsidRPr="009C44DF" w:rsidRDefault="00097717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9C44DF">
        <w:rPr>
          <w:rFonts w:ascii="Garamond" w:hAnsi="Garamond" w:cs="Times New Roman"/>
          <w:sz w:val="20"/>
          <w:szCs w:val="20"/>
        </w:rPr>
        <w:t xml:space="preserve">GoodTherapy. (n.d.)  </w:t>
      </w:r>
      <w:r w:rsidRPr="009C44DF">
        <w:rPr>
          <w:rFonts w:ascii="Garamond" w:hAnsi="Garamond" w:cs="Times New Roman"/>
          <w:i/>
          <w:iCs/>
          <w:sz w:val="20"/>
          <w:szCs w:val="20"/>
        </w:rPr>
        <w:t>Self-Doubt.</w:t>
      </w:r>
      <w:r w:rsidRPr="009C44DF">
        <w:rPr>
          <w:rFonts w:ascii="Garamond" w:hAnsi="Garamond" w:cs="Times New Roman"/>
          <w:sz w:val="20"/>
          <w:szCs w:val="20"/>
        </w:rPr>
        <w:t xml:space="preserve">  Retrieved from</w:t>
      </w:r>
      <w:r w:rsidR="00F16725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https://www.gootherapy</w:t>
      </w:r>
      <w:r w:rsidR="00F16725">
        <w:rPr>
          <w:rFonts w:ascii="Garamond" w:hAnsi="Garamond" w:cs="Times New Roman"/>
          <w:sz w:val="20"/>
          <w:szCs w:val="20"/>
        </w:rPr>
        <w:t xml:space="preserve"> .</w:t>
      </w:r>
      <w:r w:rsidRPr="009C44DF">
        <w:rPr>
          <w:rFonts w:ascii="Garamond" w:hAnsi="Garamond" w:cs="Times New Roman"/>
          <w:sz w:val="20"/>
          <w:szCs w:val="20"/>
        </w:rPr>
        <w:t>org</w:t>
      </w:r>
      <w:r w:rsidR="00F16725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/learn-about-thera</w:t>
      </w:r>
      <w:r w:rsidR="00F16725">
        <w:rPr>
          <w:rFonts w:ascii="Garamond" w:hAnsi="Garamond" w:cs="Times New Roman"/>
          <w:sz w:val="20"/>
          <w:szCs w:val="20"/>
        </w:rPr>
        <w:t>p</w:t>
      </w:r>
      <w:r w:rsidRPr="009C44DF">
        <w:rPr>
          <w:rFonts w:ascii="Garamond" w:hAnsi="Garamond" w:cs="Times New Roman"/>
          <w:sz w:val="20"/>
          <w:szCs w:val="20"/>
        </w:rPr>
        <w:t>y/issues/self-doubt/</w:t>
      </w:r>
    </w:p>
    <w:p w14:paraId="36A8E362" w14:textId="77777777" w:rsidR="00097717" w:rsidRPr="009C44DF" w:rsidRDefault="00097717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13C0C3DC" w14:textId="4257A24F" w:rsidR="00EB0F96" w:rsidRDefault="00EB0F96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Guidi, M. (2016). </w:t>
      </w:r>
      <w:r w:rsidRPr="002879A4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Five scientific studies that p[rove the power of positive thinking</w:t>
      </w:r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. Linkedi</w:t>
      </w:r>
      <w:r w:rsidR="002879A4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n. </w:t>
      </w:r>
      <w:r w:rsidR="002879A4" w:rsidRPr="002879A4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https://www.linkedin.com/pulse/5-scientific-studies-prove-power-positive-thinking-mark-guidi/</w:t>
      </w:r>
    </w:p>
    <w:p w14:paraId="13735D10" w14:textId="12A5590B" w:rsidR="00EB0F96" w:rsidRDefault="00EB0F96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374CF14B" w14:textId="77777777" w:rsidR="002879A4" w:rsidRPr="009C44DF" w:rsidRDefault="002879A4" w:rsidP="002879A4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Purcell, J. (2018).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The Difference Between Wellness and Wellbeing</w:t>
      </w:r>
      <w:r w:rsidRPr="009C44DF">
        <w:rPr>
          <w:rFonts w:ascii="Garamond" w:hAnsi="Garamond" w:cs="Times New Roman"/>
          <w:sz w:val="20"/>
          <w:szCs w:val="20"/>
        </w:rPr>
        <w:t>. LinkedIn. https://www.linked.com/pulse/difference-between-wellness-wellbeing-jim-purcell.</w:t>
      </w:r>
    </w:p>
    <w:p w14:paraId="1DD19D6B" w14:textId="77777777" w:rsidR="002879A4" w:rsidRDefault="002879A4" w:rsidP="002879A4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</w:rPr>
      </w:pPr>
    </w:p>
    <w:p w14:paraId="45E4F928" w14:textId="6526901C" w:rsidR="003127CF" w:rsidRPr="009C44DF" w:rsidRDefault="00F9608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Harter, S. (1986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). Processes underlying the construction, maintenance and enhancement</w:t>
      </w:r>
      <w:r w:rsidR="004E4DE3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of the</w:t>
      </w:r>
      <w:r w:rsidR="004E4DE3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self-concept in children. In Suls, J. and Greenwald, A.G. (eds), 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bdr w:val="none" w:sz="0" w:space="0" w:color="auto" w:frame="1"/>
          <w:shd w:val="clear" w:color="auto" w:fill="FFFFFF"/>
          <w:lang w:eastAsia="en-PH"/>
        </w:rPr>
        <w:t>Psychological</w:t>
      </w:r>
      <w:r w:rsidR="004E4DE3">
        <w:rPr>
          <w:rFonts w:ascii="Garamond" w:eastAsia="Times New Roman" w:hAnsi="Garamond" w:cs="Times New Roman"/>
          <w:i/>
          <w:iCs/>
          <w:color w:val="2A2A2A"/>
          <w:sz w:val="20"/>
          <w:szCs w:val="20"/>
          <w:bdr w:val="none" w:sz="0" w:space="0" w:color="auto" w:frame="1"/>
          <w:shd w:val="clear" w:color="auto" w:fill="FFFFFF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bdr w:val="none" w:sz="0" w:space="0" w:color="auto" w:frame="1"/>
          <w:shd w:val="clear" w:color="auto" w:fill="FFFFFF"/>
          <w:lang w:eastAsia="en-PH"/>
        </w:rPr>
        <w:t>Perspectives on the Self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. Lawrence Erlbaum, Hillsdale, NJ, vol. 3, pp. 137–181</w:t>
      </w:r>
      <w:r w:rsidR="00E23B16"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.</w:t>
      </w:r>
    </w:p>
    <w:p w14:paraId="124CD60D" w14:textId="7444931D" w:rsidR="00F9608E" w:rsidRPr="009C44DF" w:rsidRDefault="003127C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br/>
      </w:r>
      <w:r w:rsidR="00F9608E" w:rsidRPr="009C44DF">
        <w:rPr>
          <w:rFonts w:ascii="Garamond" w:hAnsi="Garamond" w:cs="Times New Roman"/>
          <w:sz w:val="20"/>
          <w:szCs w:val="20"/>
        </w:rPr>
        <w:t>Hill, N. (2011)</w:t>
      </w:r>
      <w:r w:rsidR="00E23B16" w:rsidRPr="009C44DF">
        <w:rPr>
          <w:rFonts w:ascii="Garamond" w:hAnsi="Garamond" w:cs="Times New Roman"/>
          <w:sz w:val="20"/>
          <w:szCs w:val="20"/>
        </w:rPr>
        <w:t>.</w:t>
      </w:r>
      <w:r w:rsidR="00F9608E" w:rsidRPr="009C44DF">
        <w:rPr>
          <w:rFonts w:ascii="Garamond" w:hAnsi="Garamond" w:cs="Times New Roman"/>
          <w:sz w:val="20"/>
          <w:szCs w:val="20"/>
        </w:rPr>
        <w:t xml:space="preserve"> </w:t>
      </w:r>
      <w:r w:rsidR="00F9608E" w:rsidRPr="009C44DF">
        <w:rPr>
          <w:rFonts w:ascii="Garamond" w:hAnsi="Garamond" w:cs="Times New Roman"/>
          <w:i/>
          <w:iCs/>
          <w:sz w:val="20"/>
          <w:szCs w:val="20"/>
        </w:rPr>
        <w:t>Outwitting the devil: the secret to freedom and success.</w:t>
      </w:r>
      <w:r w:rsidR="004E4DE3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="004E4DE3">
        <w:rPr>
          <w:rFonts w:ascii="Garamond" w:hAnsi="Garamond" w:cs="Times New Roman"/>
          <w:sz w:val="20"/>
          <w:szCs w:val="20"/>
        </w:rPr>
        <w:t>Pennsylvani</w:t>
      </w:r>
      <w:r w:rsidR="00F9608E" w:rsidRPr="009C44DF">
        <w:rPr>
          <w:rFonts w:ascii="Garamond" w:hAnsi="Garamond" w:cs="Times New Roman"/>
          <w:sz w:val="20"/>
          <w:szCs w:val="20"/>
        </w:rPr>
        <w:t xml:space="preserve"> a:Sound </w:t>
      </w:r>
      <w:r w:rsidR="004E4DE3">
        <w:rPr>
          <w:rFonts w:ascii="Garamond" w:hAnsi="Garamond" w:cs="Times New Roman"/>
          <w:sz w:val="20"/>
          <w:szCs w:val="20"/>
        </w:rPr>
        <w:t xml:space="preserve"> </w:t>
      </w:r>
      <w:r w:rsidR="00F9608E" w:rsidRPr="009C44DF">
        <w:rPr>
          <w:rFonts w:ascii="Garamond" w:hAnsi="Garamond" w:cs="Times New Roman"/>
          <w:sz w:val="20"/>
          <w:szCs w:val="20"/>
        </w:rPr>
        <w:t>Wisdom, Inc.</w:t>
      </w:r>
    </w:p>
    <w:p w14:paraId="0104C85F" w14:textId="77777777" w:rsidR="003127CF" w:rsidRPr="009C44DF" w:rsidRDefault="003127C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</w:p>
    <w:p w14:paraId="5DD3DBCC" w14:textId="0D7DE16C" w:rsidR="00250B67" w:rsidRPr="009C44DF" w:rsidRDefault="00B5744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Hook, B. (2024). 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 xml:space="preserve">Does visualization work? </w:t>
      </w:r>
      <w:r w:rsidR="00E23B16"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d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iscover the science, benefits, and tools.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Brad Hook.</w:t>
      </w:r>
      <w:r w:rsidR="00E23B16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h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ttps://bradleyhook.com/does-visualization-work-discover-the-science-benefits-and</w:t>
      </w:r>
      <w:r w:rsidR="00E23B16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-tools/</w:t>
      </w:r>
      <w:r w:rsidR="00E23B16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br/>
        <w:t xml:space="preserve">            </w:t>
      </w:r>
      <w:r w:rsidR="003127CF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br/>
      </w:r>
      <w:r w:rsidR="00250B67" w:rsidRPr="009C44DF">
        <w:rPr>
          <w:rFonts w:ascii="Garamond" w:hAnsi="Garamond" w:cs="Times New Roman"/>
          <w:sz w:val="20"/>
          <w:szCs w:val="20"/>
        </w:rPr>
        <w:t>Huppert</w:t>
      </w:r>
      <w:r w:rsidR="00196F0B" w:rsidRPr="009C44DF">
        <w:rPr>
          <w:rFonts w:ascii="Garamond" w:hAnsi="Garamond" w:cs="Times New Roman"/>
          <w:sz w:val="20"/>
          <w:szCs w:val="20"/>
        </w:rPr>
        <w:t xml:space="preserve">, 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 FA.</w:t>
      </w:r>
      <w:r w:rsidR="00196F0B" w:rsidRPr="009C44DF">
        <w:rPr>
          <w:rFonts w:ascii="Garamond" w:hAnsi="Garamond" w:cs="Times New Roman"/>
          <w:sz w:val="20"/>
          <w:szCs w:val="20"/>
        </w:rPr>
        <w:t xml:space="preserve"> (2009).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 Psychological well-being: evidence regarding its causes</w:t>
      </w:r>
      <w:r w:rsidR="00196F0B" w:rsidRPr="009C44DF">
        <w:rPr>
          <w:rFonts w:ascii="Garamond" w:hAnsi="Garamond" w:cs="Times New Roman"/>
          <w:sz w:val="20"/>
          <w:szCs w:val="20"/>
        </w:rPr>
        <w:t xml:space="preserve"> and consequences</w:t>
      </w:r>
      <w:r w:rsidR="004E4DE3">
        <w:rPr>
          <w:rFonts w:ascii="Garamond" w:hAnsi="Garamond" w:cs="Times New Roman"/>
          <w:sz w:val="20"/>
          <w:szCs w:val="20"/>
        </w:rPr>
        <w:t xml:space="preserve"> </w:t>
      </w:r>
      <w:r w:rsidR="00250B67" w:rsidRPr="009C44DF">
        <w:rPr>
          <w:rFonts w:ascii="Garamond" w:hAnsi="Garamond" w:cs="Times New Roman"/>
          <w:sz w:val="20"/>
          <w:szCs w:val="20"/>
        </w:rPr>
        <w:t>Appl</w:t>
      </w:r>
      <w:r w:rsidR="00196F0B" w:rsidRPr="009C44DF">
        <w:rPr>
          <w:rFonts w:ascii="Garamond" w:hAnsi="Garamond" w:cs="Times New Roman"/>
          <w:sz w:val="20"/>
          <w:szCs w:val="20"/>
        </w:rPr>
        <w:t>ied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 Psychol</w:t>
      </w:r>
      <w:r w:rsidR="00196F0B" w:rsidRPr="009C44DF">
        <w:rPr>
          <w:rFonts w:ascii="Garamond" w:hAnsi="Garamond" w:cs="Times New Roman"/>
          <w:sz w:val="20"/>
          <w:szCs w:val="20"/>
        </w:rPr>
        <w:t xml:space="preserve">ogy: 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 Health Well Being.</w:t>
      </w:r>
      <w:r w:rsidR="004E4DE3">
        <w:rPr>
          <w:rFonts w:ascii="Garamond" w:hAnsi="Garamond" w:cs="Times New Roman"/>
          <w:sz w:val="20"/>
          <w:szCs w:val="20"/>
        </w:rPr>
        <w:t>2009;1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 (2):137–64. https://doi.org/10.1111/j.</w:t>
      </w:r>
      <w:r w:rsidR="00196F0B" w:rsidRPr="009C44DF">
        <w:rPr>
          <w:rFonts w:ascii="Garamond" w:hAnsi="Garamond" w:cs="Times New Roman"/>
          <w:sz w:val="20"/>
          <w:szCs w:val="20"/>
        </w:rPr>
        <w:t>17</w:t>
      </w:r>
      <w:r w:rsidR="00250B67" w:rsidRPr="009C44DF">
        <w:rPr>
          <w:rFonts w:ascii="Garamond" w:hAnsi="Garamond" w:cs="Times New Roman"/>
          <w:sz w:val="20"/>
          <w:szCs w:val="20"/>
        </w:rPr>
        <w:t>58-0854.2009.01008.x.</w:t>
      </w:r>
    </w:p>
    <w:p w14:paraId="23A410FB" w14:textId="77777777" w:rsidR="00250B67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CFD6CE1" w14:textId="7A36288F" w:rsidR="00F82C57" w:rsidRPr="009C44DF" w:rsidRDefault="00F9608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lastRenderedPageBreak/>
        <w:t xml:space="preserve">Hyde, J. (2018).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The book of sin: </w:t>
      </w:r>
      <w:r w:rsidR="006213E1" w:rsidRPr="009C44DF">
        <w:rPr>
          <w:rFonts w:ascii="Garamond" w:hAnsi="Garamond" w:cs="Times New Roman"/>
          <w:i/>
          <w:iCs/>
          <w:sz w:val="20"/>
          <w:szCs w:val="20"/>
        </w:rPr>
        <w:t>h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ow to </w:t>
      </w:r>
      <w:r w:rsidR="006213E1" w:rsidRPr="009C44DF">
        <w:rPr>
          <w:rFonts w:ascii="Garamond" w:hAnsi="Garamond" w:cs="Times New Roman"/>
          <w:i/>
          <w:iCs/>
          <w:sz w:val="20"/>
          <w:szCs w:val="20"/>
        </w:rPr>
        <w:t>s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ave the </w:t>
      </w:r>
      <w:r w:rsidR="006213E1" w:rsidRPr="009C44DF">
        <w:rPr>
          <w:rFonts w:ascii="Garamond" w:hAnsi="Garamond" w:cs="Times New Roman"/>
          <w:i/>
          <w:iCs/>
          <w:sz w:val="20"/>
          <w:szCs w:val="20"/>
        </w:rPr>
        <w:t>w</w:t>
      </w:r>
      <w:r w:rsidRPr="009C44DF">
        <w:rPr>
          <w:rFonts w:ascii="Garamond" w:hAnsi="Garamond" w:cs="Times New Roman"/>
          <w:i/>
          <w:iCs/>
          <w:sz w:val="20"/>
          <w:szCs w:val="20"/>
        </w:rPr>
        <w:t>orld</w:t>
      </w:r>
      <w:r w:rsidR="006213E1" w:rsidRPr="009C44DF">
        <w:rPr>
          <w:rFonts w:ascii="Garamond" w:hAnsi="Garamond" w:cs="Times New Roman"/>
          <w:i/>
          <w:iCs/>
          <w:sz w:val="20"/>
          <w:szCs w:val="20"/>
        </w:rPr>
        <w:t>.</w:t>
      </w:r>
      <w:r w:rsidRPr="009C44DF">
        <w:rPr>
          <w:rFonts w:ascii="Garamond" w:hAnsi="Garamond" w:cs="Times New Roman"/>
          <w:sz w:val="20"/>
          <w:szCs w:val="20"/>
        </w:rPr>
        <w:t xml:space="preserve"> UK: Soul Rocks Books</w:t>
      </w:r>
      <w:bookmarkStart w:id="6" w:name="_Hlk58708930"/>
      <w:r w:rsidR="006213E1" w:rsidRPr="009C44DF">
        <w:rPr>
          <w:rFonts w:ascii="Garamond" w:hAnsi="Garamond" w:cs="Times New Roman"/>
          <w:sz w:val="20"/>
          <w:szCs w:val="20"/>
        </w:rPr>
        <w:t>.</w:t>
      </w:r>
      <w:r w:rsidR="003127CF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br/>
      </w:r>
      <w:r w:rsidR="003127CF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br/>
      </w:r>
      <w:bookmarkEnd w:id="6"/>
      <w:r w:rsidR="00F82C57" w:rsidRPr="009C44DF">
        <w:rPr>
          <w:rFonts w:ascii="Garamond" w:hAnsi="Garamond" w:cs="Times New Roman"/>
          <w:sz w:val="20"/>
          <w:szCs w:val="20"/>
        </w:rPr>
        <w:t>J.K. Rowling. (n.d.) In Wikipedia. https://en.wikipedia.org/wiki/J._K._</w:t>
      </w:r>
      <w:r w:rsidR="004E4DE3">
        <w:rPr>
          <w:rFonts w:ascii="Garamond" w:hAnsi="Garamond" w:cs="Times New Roman"/>
          <w:sz w:val="20"/>
          <w:szCs w:val="20"/>
        </w:rPr>
        <w:t xml:space="preserve"> </w:t>
      </w:r>
      <w:r w:rsidR="00F82C57" w:rsidRPr="009C44DF">
        <w:rPr>
          <w:rFonts w:ascii="Garamond" w:hAnsi="Garamond" w:cs="Times New Roman"/>
          <w:sz w:val="20"/>
          <w:szCs w:val="20"/>
        </w:rPr>
        <w:t>Rowling#Remarriage_and_family</w:t>
      </w:r>
    </w:p>
    <w:p w14:paraId="12751BEC" w14:textId="31BCE59B" w:rsidR="00F82C57" w:rsidRPr="009C44DF" w:rsidRDefault="00F82C5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1507DE4D" w14:textId="6CCC289C" w:rsidR="00F82C57" w:rsidRPr="009C44DF" w:rsidRDefault="00F82C57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Johnson, R. N. (2011). 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Self-</w:t>
      </w:r>
      <w:r w:rsidR="006213E1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i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mprovement: </w:t>
      </w:r>
      <w:r w:rsidR="006213E1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a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n </w:t>
      </w:r>
      <w:r w:rsidR="006213E1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e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ssay in </w:t>
      </w:r>
      <w:r w:rsidR="006213E1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K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antian </w:t>
      </w:r>
      <w:r w:rsidR="006213E1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e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thics.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New York: Oxford University Press.</w:t>
      </w:r>
    </w:p>
    <w:p w14:paraId="5BCCA866" w14:textId="55652FFD" w:rsidR="008C3272" w:rsidRPr="009C44DF" w:rsidRDefault="008C3272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</w:p>
    <w:p w14:paraId="2EC22BC0" w14:textId="0861EE69" w:rsidR="00950D9C" w:rsidRDefault="00950D9C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>Kaplin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, 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A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. &amp; 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Anzaldi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>,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L.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(2015). 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New 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>m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ovement in 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>n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euroscience: 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>a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>p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>urpose-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>d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riven </w:t>
      </w:r>
      <w:r>
        <w:rPr>
          <w:rFonts w:ascii="Garamond" w:eastAsia="Times New Roman" w:hAnsi="Garamond" w:cs="Times New Roman"/>
          <w:sz w:val="20"/>
          <w:szCs w:val="20"/>
          <w:lang w:eastAsia="en-PH"/>
        </w:rPr>
        <w:t>l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ife. </w:t>
      </w:r>
      <w:r w:rsidRPr="00950D9C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Cerebrum</w:t>
      </w:r>
      <w:r w:rsidRPr="00950D9C">
        <w:rPr>
          <w:rFonts w:ascii="Garamond" w:eastAsia="Times New Roman" w:hAnsi="Garamond" w:cs="Times New Roman"/>
          <w:sz w:val="20"/>
          <w:szCs w:val="20"/>
          <w:lang w:eastAsia="en-PH"/>
        </w:rPr>
        <w:t>.7. PMID: 26380036; PMCID: PMC4564234.</w:t>
      </w:r>
    </w:p>
    <w:p w14:paraId="5B207497" w14:textId="77777777" w:rsidR="00950D9C" w:rsidRDefault="00950D9C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</w:p>
    <w:p w14:paraId="70D4D077" w14:textId="15B3D369" w:rsidR="001E686F" w:rsidRPr="009C44DF" w:rsidRDefault="001E686F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Klein, G. (1998). 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Sources of </w:t>
      </w:r>
      <w:r w:rsidR="00BD1C27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p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ower: How </w:t>
      </w:r>
      <w:r w:rsidR="00BD1C27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p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eople </w:t>
      </w:r>
      <w:r w:rsidR="00BD1C27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m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ake </w:t>
      </w:r>
      <w:r w:rsidR="00BD1C27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d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ecisions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. MIT Press.</w:t>
      </w:r>
    </w:p>
    <w:p w14:paraId="6ADBA46C" w14:textId="77777777" w:rsidR="001E686F" w:rsidRPr="009C44DF" w:rsidRDefault="001E686F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</w:p>
    <w:p w14:paraId="25EEDC12" w14:textId="1C52ECE8" w:rsidR="008C3272" w:rsidRPr="009C44DF" w:rsidRDefault="008C3272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Krockow, E.M. (2018). 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How many decisions do we make each </w:t>
      </w:r>
      <w:proofErr w:type="gramStart"/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day?.</w:t>
      </w:r>
      <w:proofErr w:type="gramEnd"/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Psychology Today.https://www.sychologytoday.com</w:t>
      </w:r>
    </w:p>
    <w:p w14:paraId="36C13FFA" w14:textId="6F2AEBDD" w:rsidR="00F82C57" w:rsidRPr="009C44DF" w:rsidRDefault="00F82C5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7A1AE108" w14:textId="48BBC617" w:rsidR="00F9608E" w:rsidRPr="009C44DF" w:rsidRDefault="00F9608E" w:rsidP="009E0B19">
      <w:pPr>
        <w:shd w:val="clear" w:color="auto" w:fill="FFFFFF"/>
        <w:spacing w:after="0" w:line="240" w:lineRule="auto"/>
        <w:jc w:val="both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Kwik, J. (2020). 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Limitless: upgrade your brain, learning anything faster, and unlock your exceptional life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. USA: Hay House Inc.</w:t>
      </w:r>
    </w:p>
    <w:p w14:paraId="000816ED" w14:textId="77777777" w:rsidR="00BD1C27" w:rsidRPr="009C44DF" w:rsidRDefault="00BD1C2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1CDB4BC2" w14:textId="0485E834" w:rsidR="00F82C57" w:rsidRPr="009C44DF" w:rsidRDefault="00F82C5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Laal, M. &amp; Salamanti, P.  (201</w:t>
      </w:r>
      <w:r w:rsidR="009C25B7" w:rsidRPr="009C44DF">
        <w:rPr>
          <w:rFonts w:ascii="Garamond" w:hAnsi="Garamond" w:cs="Times New Roman"/>
          <w:sz w:val="20"/>
          <w:szCs w:val="20"/>
        </w:rPr>
        <w:t>2</w:t>
      </w:r>
      <w:r w:rsidRPr="009C44DF">
        <w:rPr>
          <w:rFonts w:ascii="Garamond" w:hAnsi="Garamond" w:cs="Times New Roman"/>
          <w:sz w:val="20"/>
          <w:szCs w:val="20"/>
        </w:rPr>
        <w:t xml:space="preserve">). Lifelong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learning;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why do we need it? </w:t>
      </w:r>
      <w:r w:rsidRPr="009C44DF">
        <w:rPr>
          <w:rFonts w:ascii="Garamond" w:hAnsi="Garamond" w:cs="Times New Roman"/>
          <w:i/>
          <w:iCs/>
          <w:sz w:val="20"/>
          <w:szCs w:val="20"/>
        </w:rPr>
        <w:t>Procedia</w:t>
      </w:r>
      <w:r w:rsidR="004E4DE3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Social and</w:t>
      </w:r>
      <w:r w:rsidR="004E4DE3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Behavior Science,</w:t>
      </w:r>
      <w:r w:rsidRPr="009C44DF">
        <w:rPr>
          <w:rFonts w:ascii="Garamond" w:hAnsi="Garamond" w:cs="Times New Roman"/>
          <w:sz w:val="20"/>
          <w:szCs w:val="20"/>
        </w:rPr>
        <w:t xml:space="preserve"> 31</w:t>
      </w:r>
      <w:r w:rsidR="009C25B7" w:rsidRPr="009C44DF">
        <w:rPr>
          <w:rFonts w:ascii="Garamond" w:hAnsi="Garamond" w:cs="Times New Roman"/>
          <w:sz w:val="20"/>
          <w:szCs w:val="20"/>
        </w:rPr>
        <w:t>(</w:t>
      </w:r>
      <w:r w:rsidRPr="009C44DF">
        <w:rPr>
          <w:rFonts w:ascii="Garamond" w:hAnsi="Garamond" w:cs="Times New Roman"/>
          <w:sz w:val="20"/>
          <w:szCs w:val="20"/>
        </w:rPr>
        <w:t>2012</w:t>
      </w:r>
      <w:r w:rsidR="009C25B7" w:rsidRPr="009C44DF">
        <w:rPr>
          <w:rFonts w:ascii="Garamond" w:hAnsi="Garamond" w:cs="Times New Roman"/>
          <w:sz w:val="20"/>
          <w:szCs w:val="20"/>
        </w:rPr>
        <w:t>)</w:t>
      </w:r>
      <w:r w:rsidRPr="009C44DF">
        <w:rPr>
          <w:rFonts w:ascii="Garamond" w:hAnsi="Garamond" w:cs="Times New Roman"/>
          <w:sz w:val="20"/>
          <w:szCs w:val="20"/>
        </w:rPr>
        <w:t>, 339-403</w:t>
      </w:r>
      <w:r w:rsidR="004E4DE3">
        <w:rPr>
          <w:rFonts w:ascii="Garamond" w:hAnsi="Garamond" w:cs="Times New Roman"/>
          <w:sz w:val="20"/>
          <w:szCs w:val="20"/>
        </w:rPr>
        <w:t xml:space="preserve"> https://doi.org/10.10</w:t>
      </w:r>
      <w:r w:rsidR="009C25B7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16/j.sbspro. 2011.12.073</w:t>
      </w:r>
    </w:p>
    <w:p w14:paraId="28F80D37" w14:textId="0646F8A9" w:rsidR="00820764" w:rsidRDefault="00820764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</w:p>
    <w:p w14:paraId="0162D438" w14:textId="13A238A3" w:rsidR="003D531F" w:rsidRDefault="003D531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  <w:r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 xml:space="preserve">Landry, R. (2024). Time management stories: inspiring lessons for better efficiency. Practical Management. </w:t>
      </w:r>
      <w:r w:rsidRPr="003D531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https://practical-management</w:t>
      </w:r>
      <w:r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-skills.com</w:t>
      </w:r>
    </w:p>
    <w:p w14:paraId="12179519" w14:textId="3F72C4C3" w:rsidR="003D531F" w:rsidRDefault="003D531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  <w:r w:rsidRPr="003D531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/</w:t>
      </w:r>
      <w:proofErr w:type="gramStart"/>
      <w:r w:rsidRPr="003D531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time</w:t>
      </w:r>
      <w:proofErr w:type="gramEnd"/>
      <w:r w:rsidRPr="003D531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-management/time-management-stories/</w:t>
      </w:r>
    </w:p>
    <w:p w14:paraId="2C24A8C0" w14:textId="77777777" w:rsidR="003D531F" w:rsidRDefault="003D531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</w:p>
    <w:p w14:paraId="6BBE1115" w14:textId="2DBFA4DE" w:rsidR="002A1C20" w:rsidRPr="002A1C20" w:rsidRDefault="002A1C20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  <w:r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 xml:space="preserve">Latha, V. (2019). A study on work life balance of the employees in the filed of education. </w:t>
      </w:r>
      <w:r>
        <w:rPr>
          <w:rFonts w:ascii="Garamond" w:eastAsia="Times New Roman" w:hAnsi="Garamond" w:cs="Times New Roman"/>
          <w:i/>
          <w:iCs/>
          <w:color w:val="2A2A2A"/>
          <w:sz w:val="20"/>
          <w:szCs w:val="20"/>
          <w:shd w:val="clear" w:color="auto" w:fill="FFFFFF"/>
          <w:lang w:eastAsia="en-PH"/>
        </w:rPr>
        <w:t xml:space="preserve">Journal of Emerging Technologies and Innovative Research. </w:t>
      </w:r>
      <w:r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6(2), 317-325.</w:t>
      </w:r>
    </w:p>
    <w:p w14:paraId="614C2396" w14:textId="77777777" w:rsidR="002A1C20" w:rsidRPr="009C44DF" w:rsidRDefault="002A1C20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</w:p>
    <w:p w14:paraId="702CB12F" w14:textId="0670A7DC" w:rsidR="00825475" w:rsidRDefault="0082547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Lexico. (n.d.). Free will. In </w:t>
      </w:r>
      <w:r w:rsidRPr="009C44DF">
        <w:rPr>
          <w:rFonts w:ascii="Garamond" w:hAnsi="Garamond" w:cs="Times New Roman"/>
          <w:i/>
          <w:iCs/>
          <w:sz w:val="20"/>
          <w:szCs w:val="20"/>
        </w:rPr>
        <w:t>lecixo.com</w:t>
      </w:r>
      <w:r w:rsidRPr="009C44DF">
        <w:rPr>
          <w:rFonts w:ascii="Garamond" w:hAnsi="Garamond" w:cs="Times New Roman"/>
          <w:sz w:val="20"/>
          <w:szCs w:val="20"/>
        </w:rPr>
        <w:t xml:space="preserve">. Retrieved April 5,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2018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from https://www.lexico.com/definition/free_will</w:t>
      </w:r>
    </w:p>
    <w:p w14:paraId="2AE46922" w14:textId="77777777" w:rsidR="004E4DE3" w:rsidRPr="009C44DF" w:rsidRDefault="004E4DE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5993D5E" w14:textId="5798B168" w:rsidR="00825475" w:rsidRPr="009C44DF" w:rsidRDefault="00825475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Lexico. (n.d.) Inclination. In lexico.com. Retrieved May 1,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2021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from https://www.lexico.com/definition/inclination</w:t>
      </w:r>
    </w:p>
    <w:p w14:paraId="0B9C00F9" w14:textId="77777777" w:rsidR="00825475" w:rsidRPr="009C44DF" w:rsidRDefault="0082547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54656F77" w14:textId="32521C38" w:rsidR="000F3D8A" w:rsidRPr="009C44DF" w:rsidRDefault="000F3D8A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Lexico (n.d.). Time Management.  In lecixo.com. Retrieved May 1,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2023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from https://www.lexico.com/definition/time_management</w:t>
      </w:r>
    </w:p>
    <w:p w14:paraId="7BFCB03E" w14:textId="77777777" w:rsidR="000F3D8A" w:rsidRPr="009C44DF" w:rsidRDefault="000F3D8A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23B2844B" w14:textId="33A119E9" w:rsidR="009C25B7" w:rsidRDefault="0020621F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Locke, E. &amp; Latham, G. (</w:t>
      </w:r>
      <w:r w:rsidR="00B875C2" w:rsidRPr="009C44DF">
        <w:rPr>
          <w:rFonts w:ascii="Garamond" w:hAnsi="Garamond" w:cs="Times New Roman"/>
          <w:sz w:val="20"/>
          <w:szCs w:val="20"/>
        </w:rPr>
        <w:t>2002</w:t>
      </w:r>
      <w:r w:rsidRPr="009C44DF">
        <w:rPr>
          <w:rFonts w:ascii="Garamond" w:hAnsi="Garamond" w:cs="Times New Roman"/>
          <w:sz w:val="20"/>
          <w:szCs w:val="20"/>
        </w:rPr>
        <w:t xml:space="preserve">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A theory of goal setting &amp; task performance.</w:t>
      </w:r>
      <w:r w:rsidRPr="009C44DF">
        <w:rPr>
          <w:rFonts w:ascii="Garamond" w:hAnsi="Garamond" w:cs="Times New Roman"/>
          <w:sz w:val="20"/>
          <w:szCs w:val="20"/>
        </w:rPr>
        <w:t xml:space="preserve"> Englewood Cliffs,</w:t>
      </w:r>
      <w:r w:rsidR="004E4DE3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NJ: Prentice Hall.</w:t>
      </w:r>
    </w:p>
    <w:p w14:paraId="466BD2E4" w14:textId="77777777" w:rsidR="004E4DE3" w:rsidRPr="009C44DF" w:rsidRDefault="004E4DE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92DB3E7" w14:textId="412F3C76" w:rsidR="0020617C" w:rsidRPr="009C44DF" w:rsidRDefault="0020617C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lastRenderedPageBreak/>
        <w:t xml:space="preserve">Macmillan Dictionary. (n.d.) Self-doubt. In </w:t>
      </w:r>
      <w:r w:rsidRPr="009C44DF">
        <w:rPr>
          <w:rFonts w:ascii="Garamond" w:hAnsi="Garamond" w:cs="Times New Roman"/>
          <w:i/>
          <w:iCs/>
          <w:sz w:val="20"/>
          <w:szCs w:val="20"/>
        </w:rPr>
        <w:t>macmillandictionary.com.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Retrie</w:t>
      </w:r>
      <w:r w:rsidR="000560DD">
        <w:rPr>
          <w:rFonts w:ascii="Garamond" w:hAnsi="Garamond" w:cs="Times New Roman"/>
          <w:sz w:val="20"/>
          <w:szCs w:val="20"/>
        </w:rPr>
        <w:t xml:space="preserve">ve </w:t>
      </w:r>
      <w:r w:rsidRPr="009C44DF">
        <w:rPr>
          <w:rFonts w:ascii="Garamond" w:hAnsi="Garamond" w:cs="Times New Roman"/>
          <w:sz w:val="20"/>
          <w:szCs w:val="20"/>
        </w:rPr>
        <w:t>d</w:t>
      </w:r>
      <w:r w:rsidR="004E4DE3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December 5,</w:t>
      </w:r>
      <w:r w:rsidR="004E4DE3">
        <w:rPr>
          <w:rFonts w:ascii="Garamond" w:hAnsi="Garamond" w:cs="Times New Roman"/>
          <w:sz w:val="20"/>
          <w:szCs w:val="20"/>
        </w:rPr>
        <w:t xml:space="preserve">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2019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from</w:t>
      </w:r>
      <w:r w:rsidR="004E4DE3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ttps://macmillandictionary.com</w:t>
      </w:r>
      <w:r w:rsidR="000560DD">
        <w:rPr>
          <w:rFonts w:ascii="Garamond" w:hAnsi="Garamond" w:cs="Times New Roman"/>
          <w:sz w:val="20"/>
          <w:szCs w:val="20"/>
        </w:rPr>
        <w:t xml:space="preserve">/dictionary/bri </w:t>
      </w:r>
      <w:r w:rsidRPr="009C44DF">
        <w:rPr>
          <w:rFonts w:ascii="Garamond" w:hAnsi="Garamond" w:cs="Times New Roman"/>
          <w:sz w:val="20"/>
          <w:szCs w:val="20"/>
        </w:rPr>
        <w:t xml:space="preserve">tish/self-doubt </w:t>
      </w:r>
    </w:p>
    <w:p w14:paraId="6A499A4E" w14:textId="77777777" w:rsidR="004E4DE3" w:rsidRDefault="004E4DE3" w:rsidP="009E0B19">
      <w:pPr>
        <w:spacing w:after="0" w:line="240" w:lineRule="auto"/>
        <w:jc w:val="both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48ACE32D" w14:textId="77777777" w:rsidR="000560DD" w:rsidRDefault="00B5744E" w:rsidP="009E0B19">
      <w:pPr>
        <w:spacing w:after="0" w:line="240" w:lineRule="auto"/>
        <w:jc w:val="both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McLean, S. (2005). 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The basics of interpersonal communication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. Boston, MA: Allyn Bacon</w:t>
      </w:r>
      <w:r w:rsidR="009C25B7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.</w:t>
      </w:r>
    </w:p>
    <w:p w14:paraId="6AD24DB3" w14:textId="77777777" w:rsidR="000560DD" w:rsidRDefault="000560DD" w:rsidP="009E0B19">
      <w:pPr>
        <w:spacing w:after="0" w:line="240" w:lineRule="auto"/>
        <w:jc w:val="both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2C1D073B" w14:textId="0FEABA95" w:rsidR="00241B25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Mahindru A</w:t>
      </w:r>
      <w:r w:rsidR="009C25B7" w:rsidRPr="009C44DF">
        <w:rPr>
          <w:rFonts w:ascii="Garamond" w:hAnsi="Garamond" w:cs="Times New Roman"/>
          <w:sz w:val="20"/>
          <w:szCs w:val="20"/>
        </w:rPr>
        <w:t xml:space="preserve">. et al. (2023). </w:t>
      </w:r>
      <w:r w:rsidRPr="009C44DF">
        <w:rPr>
          <w:rFonts w:ascii="Garamond" w:hAnsi="Garamond" w:cs="Times New Roman"/>
          <w:sz w:val="20"/>
          <w:szCs w:val="20"/>
        </w:rPr>
        <w:t xml:space="preserve">Role of </w:t>
      </w:r>
      <w:r w:rsidR="009C25B7" w:rsidRPr="009C44DF">
        <w:rPr>
          <w:rFonts w:ascii="Garamond" w:hAnsi="Garamond" w:cs="Times New Roman"/>
          <w:sz w:val="20"/>
          <w:szCs w:val="20"/>
        </w:rPr>
        <w:t>p</w:t>
      </w:r>
      <w:r w:rsidRPr="009C44DF">
        <w:rPr>
          <w:rFonts w:ascii="Garamond" w:hAnsi="Garamond" w:cs="Times New Roman"/>
          <w:sz w:val="20"/>
          <w:szCs w:val="20"/>
        </w:rPr>
        <w:t xml:space="preserve">hysical </w:t>
      </w:r>
      <w:r w:rsidR="009C25B7" w:rsidRPr="009C44DF">
        <w:rPr>
          <w:rFonts w:ascii="Garamond" w:hAnsi="Garamond" w:cs="Times New Roman"/>
          <w:sz w:val="20"/>
          <w:szCs w:val="20"/>
        </w:rPr>
        <w:t>a</w:t>
      </w:r>
      <w:r w:rsidRPr="009C44DF">
        <w:rPr>
          <w:rFonts w:ascii="Garamond" w:hAnsi="Garamond" w:cs="Times New Roman"/>
          <w:sz w:val="20"/>
          <w:szCs w:val="20"/>
        </w:rPr>
        <w:t xml:space="preserve">ctivity on </w:t>
      </w:r>
      <w:r w:rsidR="009C25B7" w:rsidRPr="009C44DF">
        <w:rPr>
          <w:rFonts w:ascii="Garamond" w:hAnsi="Garamond" w:cs="Times New Roman"/>
          <w:sz w:val="20"/>
          <w:szCs w:val="20"/>
        </w:rPr>
        <w:t>m</w:t>
      </w:r>
      <w:r w:rsidRPr="009C44DF">
        <w:rPr>
          <w:rFonts w:ascii="Garamond" w:hAnsi="Garamond" w:cs="Times New Roman"/>
          <w:sz w:val="20"/>
          <w:szCs w:val="20"/>
        </w:rPr>
        <w:t xml:space="preserve">ental </w:t>
      </w:r>
      <w:r w:rsidR="009C25B7" w:rsidRPr="009C44DF">
        <w:rPr>
          <w:rFonts w:ascii="Garamond" w:hAnsi="Garamond" w:cs="Times New Roman"/>
          <w:sz w:val="20"/>
          <w:szCs w:val="20"/>
        </w:rPr>
        <w:t>h</w:t>
      </w:r>
      <w:r w:rsidRPr="009C44DF">
        <w:rPr>
          <w:rFonts w:ascii="Garamond" w:hAnsi="Garamond" w:cs="Times New Roman"/>
          <w:sz w:val="20"/>
          <w:szCs w:val="20"/>
        </w:rPr>
        <w:t xml:space="preserve">ealth and </w:t>
      </w:r>
      <w:r w:rsidR="009C25B7" w:rsidRPr="009C44DF">
        <w:rPr>
          <w:rFonts w:ascii="Garamond" w:hAnsi="Garamond" w:cs="Times New Roman"/>
          <w:sz w:val="20"/>
          <w:szCs w:val="20"/>
        </w:rPr>
        <w:t>w</w:t>
      </w:r>
      <w:r w:rsidRPr="009C44DF">
        <w:rPr>
          <w:rFonts w:ascii="Garamond" w:hAnsi="Garamond" w:cs="Times New Roman"/>
          <w:sz w:val="20"/>
          <w:szCs w:val="20"/>
        </w:rPr>
        <w:t>ell-</w:t>
      </w:r>
      <w:r w:rsidR="009C25B7" w:rsidRPr="009C44DF">
        <w:rPr>
          <w:rFonts w:ascii="Garamond" w:hAnsi="Garamond" w:cs="Times New Roman"/>
          <w:sz w:val="20"/>
          <w:szCs w:val="20"/>
        </w:rPr>
        <w:t>b</w:t>
      </w:r>
      <w:r w:rsidRPr="009C44DF">
        <w:rPr>
          <w:rFonts w:ascii="Garamond" w:hAnsi="Garamond" w:cs="Times New Roman"/>
          <w:sz w:val="20"/>
          <w:szCs w:val="20"/>
        </w:rPr>
        <w:t xml:space="preserve">eing: </w:t>
      </w:r>
      <w:r w:rsidR="009C25B7" w:rsidRPr="009C44DF">
        <w:rPr>
          <w:rFonts w:ascii="Garamond" w:hAnsi="Garamond" w:cs="Times New Roman"/>
          <w:sz w:val="20"/>
          <w:szCs w:val="20"/>
        </w:rPr>
        <w:t>a</w:t>
      </w:r>
      <w:r w:rsidRPr="009C44DF">
        <w:rPr>
          <w:rFonts w:ascii="Garamond" w:hAnsi="Garamond" w:cs="Times New Roman"/>
          <w:sz w:val="20"/>
          <w:szCs w:val="20"/>
        </w:rPr>
        <w:t xml:space="preserve"> </w:t>
      </w:r>
      <w:r w:rsidR="009C25B7" w:rsidRPr="009C44DF">
        <w:rPr>
          <w:rFonts w:ascii="Garamond" w:hAnsi="Garamond" w:cs="Times New Roman"/>
          <w:sz w:val="20"/>
          <w:szCs w:val="20"/>
        </w:rPr>
        <w:t>r</w:t>
      </w:r>
      <w:r w:rsidRPr="009C44DF">
        <w:rPr>
          <w:rFonts w:ascii="Garamond" w:hAnsi="Garamond" w:cs="Times New Roman"/>
          <w:sz w:val="20"/>
          <w:szCs w:val="20"/>
        </w:rPr>
        <w:t>eview.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Cureus. 15(1)</w:t>
      </w:r>
      <w:r w:rsidR="009C25B7" w:rsidRPr="009C44DF">
        <w:rPr>
          <w:rFonts w:ascii="Garamond" w:hAnsi="Garamond" w:cs="Times New Roman"/>
          <w:sz w:val="20"/>
          <w:szCs w:val="20"/>
        </w:rPr>
        <w:t>, 399-403</w:t>
      </w:r>
      <w:r w:rsidRPr="009C44DF">
        <w:rPr>
          <w:rFonts w:ascii="Garamond" w:hAnsi="Garamond" w:cs="Times New Roman"/>
          <w:sz w:val="20"/>
          <w:szCs w:val="20"/>
        </w:rPr>
        <w:t>. doi: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="009C25B7" w:rsidRPr="009C44DF">
        <w:rPr>
          <w:rFonts w:ascii="Garamond" w:hAnsi="Garamond" w:cs="Times New Roman"/>
          <w:sz w:val="20"/>
          <w:szCs w:val="20"/>
        </w:rPr>
        <w:t>10.1016/j.sbspro.2011.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="009C25B7" w:rsidRPr="009C44DF">
        <w:rPr>
          <w:rFonts w:ascii="Garamond" w:hAnsi="Garamond" w:cs="Times New Roman"/>
          <w:sz w:val="20"/>
          <w:szCs w:val="20"/>
        </w:rPr>
        <w:t>12.073</w:t>
      </w:r>
    </w:p>
    <w:p w14:paraId="6824D5FD" w14:textId="77777777" w:rsidR="009C25B7" w:rsidRPr="009C44DF" w:rsidRDefault="009C25B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7D0875A" w14:textId="2BED0E1D" w:rsidR="0058306C" w:rsidRPr="009C44DF" w:rsidRDefault="0058306C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Malik, N. (2023). Organizations should maintain employee’s  work-life balance.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Journal of</w:t>
      </w:r>
      <w:r w:rsidR="000560DD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Economics, finance and management studies. </w:t>
      </w:r>
      <w:r w:rsidRPr="009C44DF">
        <w:rPr>
          <w:rFonts w:ascii="Garamond" w:hAnsi="Garamond" w:cs="Times New Roman"/>
          <w:sz w:val="20"/>
          <w:szCs w:val="20"/>
        </w:rPr>
        <w:t>6(08)</w:t>
      </w:r>
      <w:r w:rsidR="009C25B7" w:rsidRPr="009C44DF">
        <w:rPr>
          <w:rFonts w:ascii="Garamond" w:hAnsi="Garamond" w:cs="Times New Roman"/>
          <w:sz w:val="20"/>
          <w:szCs w:val="20"/>
        </w:rPr>
        <w:t xml:space="preserve">, </w:t>
      </w:r>
      <w:r w:rsidRPr="009C44DF">
        <w:rPr>
          <w:rFonts w:ascii="Garamond" w:hAnsi="Garamond" w:cs="Times New Roman"/>
          <w:sz w:val="20"/>
          <w:szCs w:val="20"/>
        </w:rPr>
        <w:t>3790-3800 DOI: 10.47191/jef,s/v6-i8-29</w:t>
      </w:r>
    </w:p>
    <w:p w14:paraId="6B02BA04" w14:textId="77777777" w:rsidR="009C25B7" w:rsidRPr="009C44DF" w:rsidRDefault="009C25B7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</w:p>
    <w:p w14:paraId="6A36D217" w14:textId="5A2D97C8" w:rsidR="00F9608E" w:rsidRPr="009C44DF" w:rsidRDefault="00F9608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Maltz, M. (1993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shd w:val="clear" w:color="auto" w:fill="FFFFFF"/>
          <w:lang w:eastAsia="en-PH"/>
        </w:rPr>
        <w:t>). Psycho-</w:t>
      </w:r>
      <w:r w:rsidR="009C25B7"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shd w:val="clear" w:color="auto" w:fill="FFFFFF"/>
          <w:lang w:eastAsia="en-PH"/>
        </w:rPr>
        <w:t>c</w:t>
      </w:r>
      <w:r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shd w:val="clear" w:color="auto" w:fill="FFFFFF"/>
          <w:lang w:eastAsia="en-PH"/>
        </w:rPr>
        <w:t>ybernatics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  <w:t>. New York: Prentice Hall Press.</w:t>
      </w:r>
    </w:p>
    <w:p w14:paraId="59196D93" w14:textId="3F8D98E3" w:rsidR="00B5744E" w:rsidRPr="009C44DF" w:rsidRDefault="00B5744E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shd w:val="clear" w:color="auto" w:fill="FFFFFF"/>
          <w:lang w:eastAsia="en-PH"/>
        </w:rPr>
      </w:pPr>
    </w:p>
    <w:p w14:paraId="22AF4788" w14:textId="2942E963" w:rsidR="0095090B" w:rsidRPr="009C44DF" w:rsidRDefault="00931EA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Marakova et al. (2024) Visualization as a method of overcoming anxiety </w:t>
      </w:r>
      <w:r w:rsidR="000560DD">
        <w:rPr>
          <w:rFonts w:ascii="Garamond" w:hAnsi="Garamond" w:cs="Times New Roman"/>
          <w:sz w:val="20"/>
          <w:szCs w:val="20"/>
        </w:rPr>
        <w:t xml:space="preserve">and </w:t>
      </w:r>
      <w:r w:rsidRPr="009C44DF">
        <w:rPr>
          <w:rFonts w:ascii="Garamond" w:hAnsi="Garamond" w:cs="Times New Roman"/>
          <w:sz w:val="20"/>
          <w:szCs w:val="20"/>
        </w:rPr>
        <w:t>nervous tension, reducing symptoms  of depression and stress in</w:t>
      </w:r>
      <w:r w:rsidR="000560DD">
        <w:rPr>
          <w:rFonts w:ascii="Garamond" w:hAnsi="Garamond" w:cs="Times New Roman"/>
          <w:sz w:val="20"/>
          <w:szCs w:val="20"/>
        </w:rPr>
        <w:t xml:space="preserve"> diff-</w:t>
      </w:r>
      <w:r w:rsidRPr="009C44DF">
        <w:rPr>
          <w:rFonts w:ascii="Garamond" w:hAnsi="Garamond" w:cs="Times New Roman"/>
          <w:sz w:val="20"/>
          <w:szCs w:val="20"/>
        </w:rPr>
        <w:t xml:space="preserve"> icult situation. </w:t>
      </w:r>
      <w:r w:rsidR="00026073" w:rsidRPr="009C44DF">
        <w:rPr>
          <w:rFonts w:ascii="Garamond" w:hAnsi="Garamond" w:cs="Times New Roman"/>
          <w:i/>
          <w:iCs/>
          <w:sz w:val="20"/>
          <w:szCs w:val="20"/>
        </w:rPr>
        <w:t>Bio Web of</w:t>
      </w:r>
      <w:r w:rsidR="000560DD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="00026073" w:rsidRPr="009C44DF">
        <w:rPr>
          <w:rFonts w:ascii="Garamond" w:hAnsi="Garamond" w:cs="Times New Roman"/>
          <w:i/>
          <w:iCs/>
          <w:sz w:val="20"/>
          <w:szCs w:val="20"/>
        </w:rPr>
        <w:t xml:space="preserve">Conferences. </w:t>
      </w:r>
      <w:r w:rsidR="00026073" w:rsidRPr="009C44DF">
        <w:rPr>
          <w:rFonts w:ascii="Garamond" w:hAnsi="Garamond" w:cs="Times New Roman"/>
          <w:sz w:val="20"/>
          <w:szCs w:val="20"/>
        </w:rPr>
        <w:t>84 (2024)</w:t>
      </w:r>
      <w:r w:rsidR="0095090B" w:rsidRPr="009C44DF">
        <w:rPr>
          <w:rFonts w:ascii="Garamond" w:hAnsi="Garamond" w:cs="Times New Roman"/>
          <w:sz w:val="20"/>
          <w:szCs w:val="20"/>
        </w:rPr>
        <w:t xml:space="preserve"> https://doi.org/10.1051/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="0095090B" w:rsidRPr="009C44DF">
        <w:rPr>
          <w:rFonts w:ascii="Garamond" w:hAnsi="Garamond" w:cs="Times New Roman"/>
          <w:sz w:val="20"/>
          <w:szCs w:val="20"/>
        </w:rPr>
        <w:t>bioconf/20248404012</w:t>
      </w:r>
    </w:p>
    <w:p w14:paraId="09156578" w14:textId="77777777" w:rsidR="000560DD" w:rsidRDefault="000560D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91C5D53" w14:textId="27751798" w:rsidR="0095090B" w:rsidRDefault="0095090B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Mascle, D. (2007, Mar. 27).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No Adult Left Behind: 5 Big Benefits of Lifelong Learning</w:t>
      </w:r>
      <w:r w:rsidRPr="009C44DF">
        <w:rPr>
          <w:rFonts w:ascii="Garamond" w:hAnsi="Garamond" w:cs="Times New Roman"/>
          <w:sz w:val="20"/>
          <w:szCs w:val="20"/>
        </w:rPr>
        <w:t>. Article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Alley, UK. Retrieved 2011Nov. 15, from: http://dean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namascle.articlealley.com/no-adult-left-behind-5-big-benefits-of-</w:t>
      </w:r>
      <w:r w:rsidR="000560DD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lifelong-learning-139607.html</w:t>
      </w:r>
    </w:p>
    <w:p w14:paraId="5216EDD2" w14:textId="77777777" w:rsidR="00727343" w:rsidRPr="009C44DF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4F00A6D" w14:textId="67436F94" w:rsidR="006D122E" w:rsidRPr="009C44DF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Mascle, D. (2007).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No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a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dult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l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eft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b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ehind: 5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b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ig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b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enefits of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l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ifelong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l</w:t>
      </w:r>
      <w:r w:rsidRPr="009C44DF">
        <w:rPr>
          <w:rFonts w:ascii="Garamond" w:hAnsi="Garamond" w:cs="Times New Roman"/>
          <w:i/>
          <w:iCs/>
          <w:sz w:val="20"/>
          <w:szCs w:val="20"/>
        </w:rPr>
        <w:t>earning.</w:t>
      </w:r>
      <w:r w:rsidRPr="009C44DF">
        <w:rPr>
          <w:rFonts w:ascii="Garamond" w:hAnsi="Garamond" w:cs="Times New Roman"/>
          <w:sz w:val="20"/>
          <w:szCs w:val="20"/>
        </w:rPr>
        <w:t xml:space="preserve"> Article Alley,</w:t>
      </w:r>
      <w:r w:rsidR="00727343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UK.</w:t>
      </w:r>
      <w:r w:rsidR="00727343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Retrieved Nov</w:t>
      </w:r>
      <w:r w:rsidR="0095090B" w:rsidRPr="009C44DF">
        <w:rPr>
          <w:rFonts w:ascii="Garamond" w:hAnsi="Garamond" w:cs="Times New Roman"/>
          <w:sz w:val="20"/>
          <w:szCs w:val="20"/>
        </w:rPr>
        <w:t>ember</w:t>
      </w:r>
      <w:r w:rsidRPr="009C44DF">
        <w:rPr>
          <w:rFonts w:ascii="Garamond" w:hAnsi="Garamond" w:cs="Times New Roman"/>
          <w:sz w:val="20"/>
          <w:szCs w:val="20"/>
        </w:rPr>
        <w:t xml:space="preserve"> 15, from: </w:t>
      </w:r>
      <w:r w:rsidR="00727343">
        <w:rPr>
          <w:rFonts w:ascii="Garamond" w:hAnsi="Garamond" w:cs="Times New Roman"/>
          <w:sz w:val="20"/>
          <w:szCs w:val="20"/>
        </w:rPr>
        <w:t>h</w:t>
      </w:r>
      <w:r w:rsidR="0095090B" w:rsidRPr="009C44DF">
        <w:rPr>
          <w:rFonts w:ascii="Garamond" w:hAnsi="Garamond" w:cs="Times New Roman"/>
          <w:sz w:val="20"/>
          <w:szCs w:val="20"/>
        </w:rPr>
        <w:t>ttp://deannamascle.articleall</w:t>
      </w:r>
      <w:r w:rsidR="00727343">
        <w:rPr>
          <w:rFonts w:ascii="Garamond" w:hAnsi="Garamond" w:cs="Times New Roman"/>
          <w:sz w:val="20"/>
          <w:szCs w:val="20"/>
        </w:rPr>
        <w:t xml:space="preserve"> </w:t>
      </w:r>
      <w:r w:rsidR="0095090B" w:rsidRPr="009C44DF">
        <w:rPr>
          <w:rFonts w:ascii="Garamond" w:hAnsi="Garamond" w:cs="Times New Roman"/>
          <w:sz w:val="20"/>
          <w:szCs w:val="20"/>
        </w:rPr>
        <w:t>ey.</w:t>
      </w:r>
      <w:r w:rsidR="00727343">
        <w:rPr>
          <w:rFonts w:ascii="Garamond" w:hAnsi="Garamond" w:cs="Times New Roman"/>
          <w:sz w:val="20"/>
          <w:szCs w:val="20"/>
        </w:rPr>
        <w:t xml:space="preserve"> </w:t>
      </w:r>
      <w:r w:rsidR="0095090B" w:rsidRPr="009C44DF">
        <w:rPr>
          <w:rFonts w:ascii="Garamond" w:hAnsi="Garamond" w:cs="Times New Roman"/>
          <w:sz w:val="20"/>
          <w:szCs w:val="20"/>
        </w:rPr>
        <w:t>com/no-adult-left-behind-5-big-benefits-of-lifelong-learning-139607.</w:t>
      </w:r>
      <w:r w:rsidR="00727343">
        <w:rPr>
          <w:rFonts w:ascii="Garamond" w:hAnsi="Garamond" w:cs="Times New Roman"/>
          <w:sz w:val="20"/>
          <w:szCs w:val="20"/>
        </w:rPr>
        <w:t xml:space="preserve"> </w:t>
      </w:r>
      <w:r w:rsidR="0095090B" w:rsidRPr="009C44DF">
        <w:rPr>
          <w:rFonts w:ascii="Garamond" w:hAnsi="Garamond" w:cs="Times New Roman"/>
          <w:sz w:val="20"/>
          <w:szCs w:val="20"/>
        </w:rPr>
        <w:t>htm.</w:t>
      </w:r>
    </w:p>
    <w:p w14:paraId="5AA3FD42" w14:textId="77777777" w:rsidR="00727343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B29EEB4" w14:textId="211C6D90" w:rsidR="00F82C57" w:rsidRPr="009C44DF" w:rsidRDefault="00F82C5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Maslows, A. H. (2014).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A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t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heory of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h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uman </w:t>
      </w:r>
      <w:r w:rsidR="0095090B" w:rsidRPr="009C44DF">
        <w:rPr>
          <w:rFonts w:ascii="Garamond" w:hAnsi="Garamond" w:cs="Times New Roman"/>
          <w:i/>
          <w:iCs/>
          <w:sz w:val="20"/>
          <w:szCs w:val="20"/>
        </w:rPr>
        <w:t>m</w:t>
      </w:r>
      <w:r w:rsidRPr="009C44DF">
        <w:rPr>
          <w:rFonts w:ascii="Garamond" w:hAnsi="Garamond" w:cs="Times New Roman"/>
          <w:i/>
          <w:iCs/>
          <w:sz w:val="20"/>
          <w:szCs w:val="20"/>
        </w:rPr>
        <w:t>otivation</w:t>
      </w:r>
      <w:r w:rsidRPr="009C44DF">
        <w:rPr>
          <w:rFonts w:ascii="Garamond" w:hAnsi="Garamond" w:cs="Times New Roman"/>
          <w:sz w:val="20"/>
          <w:szCs w:val="20"/>
        </w:rPr>
        <w:t>. Virginia: Sublime Books.</w:t>
      </w:r>
    </w:p>
    <w:p w14:paraId="56B05BED" w14:textId="77777777" w:rsidR="00727343" w:rsidRDefault="00727343" w:rsidP="009E0B19">
      <w:pPr>
        <w:pStyle w:val="CommentText"/>
        <w:spacing w:after="0"/>
        <w:jc w:val="both"/>
        <w:rPr>
          <w:rFonts w:ascii="Garamond" w:hAnsi="Garamond" w:cs="Times New Roman"/>
        </w:rPr>
      </w:pPr>
    </w:p>
    <w:p w14:paraId="1F1D0A60" w14:textId="6037C5E9" w:rsidR="00F9608E" w:rsidRPr="009C44DF" w:rsidRDefault="00F9608E" w:rsidP="009E0B19">
      <w:pPr>
        <w:pStyle w:val="CommentText"/>
        <w:spacing w:after="0"/>
        <w:jc w:val="both"/>
        <w:rPr>
          <w:rFonts w:ascii="Garamond" w:hAnsi="Garamond" w:cs="Times New Roman"/>
        </w:rPr>
      </w:pPr>
      <w:r w:rsidRPr="009C44DF">
        <w:rPr>
          <w:rFonts w:ascii="Garamond" w:hAnsi="Garamond" w:cs="Times New Roman"/>
        </w:rPr>
        <w:t xml:space="preserve">Maxwell, J. C. (2009). </w:t>
      </w:r>
      <w:r w:rsidRPr="009C44DF">
        <w:rPr>
          <w:rFonts w:ascii="Garamond" w:hAnsi="Garamond" w:cs="Times New Roman"/>
          <w:i/>
          <w:iCs/>
        </w:rPr>
        <w:t xml:space="preserve">How </w:t>
      </w:r>
      <w:r w:rsidR="0095090B" w:rsidRPr="009C44DF">
        <w:rPr>
          <w:rFonts w:ascii="Garamond" w:hAnsi="Garamond" w:cs="Times New Roman"/>
          <w:i/>
          <w:iCs/>
        </w:rPr>
        <w:t>s</w:t>
      </w:r>
      <w:r w:rsidRPr="009C44DF">
        <w:rPr>
          <w:rFonts w:ascii="Garamond" w:hAnsi="Garamond" w:cs="Times New Roman"/>
          <w:i/>
          <w:iCs/>
        </w:rPr>
        <w:t xml:space="preserve">uccessful </w:t>
      </w:r>
      <w:r w:rsidR="0095090B" w:rsidRPr="009C44DF">
        <w:rPr>
          <w:rFonts w:ascii="Garamond" w:hAnsi="Garamond" w:cs="Times New Roman"/>
          <w:i/>
          <w:iCs/>
        </w:rPr>
        <w:t>p</w:t>
      </w:r>
      <w:r w:rsidRPr="009C44DF">
        <w:rPr>
          <w:rFonts w:ascii="Garamond" w:hAnsi="Garamond" w:cs="Times New Roman"/>
          <w:i/>
          <w:iCs/>
        </w:rPr>
        <w:t xml:space="preserve">eople </w:t>
      </w:r>
      <w:r w:rsidR="0095090B" w:rsidRPr="009C44DF">
        <w:rPr>
          <w:rFonts w:ascii="Garamond" w:hAnsi="Garamond" w:cs="Times New Roman"/>
          <w:i/>
          <w:iCs/>
        </w:rPr>
        <w:t>t</w:t>
      </w:r>
      <w:r w:rsidRPr="009C44DF">
        <w:rPr>
          <w:rFonts w:ascii="Garamond" w:hAnsi="Garamond" w:cs="Times New Roman"/>
          <w:i/>
          <w:iCs/>
        </w:rPr>
        <w:t>hink.</w:t>
      </w:r>
      <w:r w:rsidRPr="009C44DF">
        <w:rPr>
          <w:rFonts w:ascii="Garamond" w:hAnsi="Garamond" w:cs="Times New Roman"/>
        </w:rPr>
        <w:t xml:space="preserve"> New York: Center Street, Inc.</w:t>
      </w:r>
    </w:p>
    <w:p w14:paraId="548FC9D4" w14:textId="77777777" w:rsidR="00727343" w:rsidRDefault="00727343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000000"/>
          <w:sz w:val="20"/>
          <w:szCs w:val="20"/>
          <w:shd w:val="clear" w:color="auto" w:fill="FFFFFF"/>
          <w:lang w:eastAsia="en-PH"/>
        </w:rPr>
      </w:pPr>
    </w:p>
    <w:p w14:paraId="6A7E2E77" w14:textId="46C37C99" w:rsidR="00F82C57" w:rsidRPr="009C44DF" w:rsidRDefault="00F82C57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000000"/>
          <w:sz w:val="20"/>
          <w:szCs w:val="20"/>
          <w:shd w:val="clear" w:color="auto" w:fill="FFFFFF"/>
          <w:lang w:eastAsia="en-PH"/>
        </w:rPr>
        <w:t xml:space="preserve">May, R. (1981). </w:t>
      </w:r>
      <w:r w:rsidRPr="009C44DF">
        <w:rPr>
          <w:rFonts w:ascii="Garamond" w:eastAsia="Times New Roman" w:hAnsi="Garamond" w:cs="Times New Roman"/>
          <w:i/>
          <w:iCs/>
          <w:color w:val="000000"/>
          <w:sz w:val="20"/>
          <w:szCs w:val="20"/>
          <w:shd w:val="clear" w:color="auto" w:fill="FFFFFF"/>
          <w:lang w:eastAsia="en-PH"/>
        </w:rPr>
        <w:t>Freedom and destiny.</w:t>
      </w:r>
      <w:r w:rsidRPr="009C44DF">
        <w:rPr>
          <w:rFonts w:ascii="Garamond" w:eastAsia="Times New Roman" w:hAnsi="Garamond" w:cs="Times New Roman"/>
          <w:color w:val="000000"/>
          <w:sz w:val="20"/>
          <w:szCs w:val="20"/>
          <w:shd w:val="clear" w:color="auto" w:fill="FFFFFF"/>
          <w:lang w:eastAsia="en-PH"/>
        </w:rPr>
        <w:t xml:space="preserve"> New York: W.W. Norton</w:t>
      </w:r>
    </w:p>
    <w:p w14:paraId="0D3417DD" w14:textId="028E4160" w:rsidR="00F82C57" w:rsidRPr="009C44DF" w:rsidRDefault="00F82C5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702438BA" w14:textId="77777777" w:rsidR="00932F98" w:rsidRPr="009C44DF" w:rsidRDefault="00932F98" w:rsidP="009E0B19">
      <w:pPr>
        <w:spacing w:after="0" w:line="240" w:lineRule="auto"/>
        <w:jc w:val="both"/>
        <w:rPr>
          <w:rFonts w:ascii="Garamond" w:hAnsi="Garamond" w:cs="Times New Roman"/>
          <w:color w:val="373D3F"/>
          <w:sz w:val="20"/>
          <w:szCs w:val="20"/>
          <w:shd w:val="clear" w:color="auto" w:fill="FFFFFF"/>
        </w:rPr>
      </w:pPr>
      <w:r w:rsidRPr="009C44DF">
        <w:rPr>
          <w:rFonts w:ascii="Garamond" w:hAnsi="Garamond" w:cs="Times New Roman"/>
          <w:color w:val="373D3F"/>
          <w:sz w:val="20"/>
          <w:szCs w:val="20"/>
          <w:shd w:val="clear" w:color="auto" w:fill="FFFFFF"/>
        </w:rPr>
        <w:t>McLean, S. (2005). </w:t>
      </w:r>
      <w:r w:rsidRPr="009C44DF">
        <w:rPr>
          <w:rStyle w:val="Emphasis"/>
          <w:rFonts w:ascii="Garamond" w:hAnsi="Garamond" w:cs="Times New Roman"/>
          <w:color w:val="373D3F"/>
          <w:sz w:val="20"/>
          <w:szCs w:val="20"/>
          <w:shd w:val="clear" w:color="auto" w:fill="FFFFFF"/>
        </w:rPr>
        <w:t>The basics of interpersonal communication</w:t>
      </w:r>
      <w:r w:rsidRPr="009C44DF">
        <w:rPr>
          <w:rFonts w:ascii="Garamond" w:hAnsi="Garamond" w:cs="Times New Roman"/>
          <w:color w:val="373D3F"/>
          <w:sz w:val="20"/>
          <w:szCs w:val="20"/>
          <w:shd w:val="clear" w:color="auto" w:fill="FFFFFF"/>
        </w:rPr>
        <w:t>. Boston, MA: Allyn Bacon.</w:t>
      </w:r>
    </w:p>
    <w:p w14:paraId="203756AB" w14:textId="77777777" w:rsidR="00727343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F5C8371" w14:textId="6C149F27" w:rsidR="003127CF" w:rsidRPr="009C44DF" w:rsidRDefault="00F9608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McLeod, S. A. (2008).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Self</w:t>
      </w:r>
      <w:r w:rsidRPr="009C44DF">
        <w:rPr>
          <w:rFonts w:ascii="Garamond" w:hAnsi="Garamond" w:cs="Times New Roman"/>
          <w:sz w:val="20"/>
          <w:szCs w:val="20"/>
        </w:rPr>
        <w:t xml:space="preserve"> </w:t>
      </w:r>
      <w:r w:rsidR="0095090B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concept.</w:t>
      </w:r>
      <w:r w:rsidRPr="009C44DF">
        <w:rPr>
          <w:rFonts w:ascii="Garamond" w:hAnsi="Garamond" w:cs="Times New Roman"/>
          <w:sz w:val="20"/>
          <w:szCs w:val="20"/>
        </w:rPr>
        <w:t xml:space="preserve"> Simply Psychology.</w:t>
      </w:r>
      <w:r w:rsidR="00727343">
        <w:rPr>
          <w:rFonts w:ascii="Garamond" w:hAnsi="Garamond" w:cs="Times New Roman"/>
          <w:sz w:val="20"/>
          <w:szCs w:val="20"/>
        </w:rPr>
        <w:t xml:space="preserve"> https://www.simpl </w:t>
      </w:r>
      <w:r w:rsidR="003127CF" w:rsidRPr="009C44DF">
        <w:rPr>
          <w:rFonts w:ascii="Garamond" w:hAnsi="Garamond" w:cs="Times New Roman"/>
          <w:sz w:val="20"/>
          <w:szCs w:val="20"/>
        </w:rPr>
        <w:t>ypsychology.</w:t>
      </w:r>
      <w:r w:rsidR="00727343">
        <w:rPr>
          <w:rFonts w:ascii="Garamond" w:hAnsi="Garamond" w:cs="Times New Roman"/>
          <w:sz w:val="20"/>
          <w:szCs w:val="20"/>
        </w:rPr>
        <w:t xml:space="preserve"> </w:t>
      </w:r>
      <w:r w:rsidR="003127CF" w:rsidRPr="009C44DF">
        <w:rPr>
          <w:rFonts w:ascii="Garamond" w:hAnsi="Garamond" w:cs="Times New Roman"/>
          <w:sz w:val="20"/>
          <w:szCs w:val="20"/>
        </w:rPr>
        <w:t>org</w:t>
      </w:r>
    </w:p>
    <w:p w14:paraId="71D131B0" w14:textId="77777777" w:rsidR="00727343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447534B" w14:textId="3A5C0897" w:rsidR="00250B67" w:rsidRPr="00727343" w:rsidRDefault="00250B67" w:rsidP="009E0B19">
      <w:pPr>
        <w:spacing w:after="0" w:line="240" w:lineRule="auto"/>
        <w:jc w:val="both"/>
        <w:rPr>
          <w:rFonts w:ascii="Garamond" w:hAnsi="Garamond" w:cs="Times New Roman"/>
          <w:i/>
          <w:iCs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Melkonian, L. (2021).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What is emotional well-being? Eight ways to improve your mental health.</w:t>
      </w:r>
      <w:r w:rsidR="00727343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BetterUp.https://www.betterup.com/blog/what-is-emotio</w:t>
      </w:r>
      <w:r w:rsidR="00727343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nal-well-being</w:t>
      </w:r>
    </w:p>
    <w:p w14:paraId="0D419E8D" w14:textId="77777777" w:rsidR="00250B67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84D3ACC" w14:textId="7D3E91CF" w:rsidR="00825475" w:rsidRPr="009C44DF" w:rsidRDefault="0082547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Meriam-Webster. (n.d.) Fatalism. In </w:t>
      </w:r>
      <w:r w:rsidRPr="009C44DF">
        <w:rPr>
          <w:rFonts w:ascii="Garamond" w:hAnsi="Garamond" w:cs="Times New Roman"/>
          <w:i/>
          <w:iCs/>
          <w:sz w:val="20"/>
          <w:szCs w:val="20"/>
        </w:rPr>
        <w:t>merriam-webster.com.</w:t>
      </w:r>
      <w:r w:rsidRPr="009C44DF">
        <w:rPr>
          <w:rFonts w:ascii="Garamond" w:hAnsi="Garamond" w:cs="Times New Roman"/>
          <w:sz w:val="20"/>
          <w:szCs w:val="20"/>
        </w:rPr>
        <w:t xml:space="preserve"> Retrieved June 13, 2018, from https://www.merriam-webster.com/dictionary/fatalism</w:t>
      </w:r>
    </w:p>
    <w:p w14:paraId="3A6F1ADF" w14:textId="77777777" w:rsidR="00727343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bookmarkStart w:id="7" w:name="_Hlk64737523"/>
    </w:p>
    <w:p w14:paraId="2B3AB8A7" w14:textId="47AFB67C" w:rsidR="00825475" w:rsidRPr="009C44DF" w:rsidRDefault="0082547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Merriam-Webster. (n.d.) Mindset. In </w:t>
      </w:r>
      <w:r w:rsidRPr="009C44DF">
        <w:rPr>
          <w:rFonts w:ascii="Garamond" w:hAnsi="Garamond" w:cs="Times New Roman"/>
          <w:i/>
          <w:iCs/>
          <w:sz w:val="20"/>
          <w:szCs w:val="20"/>
        </w:rPr>
        <w:t>merriam-webter.com.</w:t>
      </w:r>
      <w:r w:rsidRPr="009C44DF">
        <w:rPr>
          <w:rFonts w:ascii="Garamond" w:hAnsi="Garamond" w:cs="Times New Roman"/>
          <w:sz w:val="20"/>
          <w:szCs w:val="20"/>
        </w:rPr>
        <w:t xml:space="preserve"> Retrieved March 15,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2021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from https://www.merriam-webster.com/dictionary/mindset</w:t>
      </w:r>
    </w:p>
    <w:p w14:paraId="3A4844DF" w14:textId="77777777" w:rsidR="00825475" w:rsidRPr="009C44DF" w:rsidRDefault="00825475" w:rsidP="009E0B19">
      <w:pPr>
        <w:spacing w:after="0" w:line="240" w:lineRule="auto"/>
        <w:jc w:val="both"/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</w:pPr>
    </w:p>
    <w:p w14:paraId="0F6CE6A3" w14:textId="12833716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</w:pPr>
      <w:r w:rsidRPr="00C76F95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>Milkman, P. (2021). How to change – the science of getting from where you are to where you want to be. Portfolio</w:t>
      </w:r>
    </w:p>
    <w:p w14:paraId="196FEE6B" w14:textId="77777777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</w:pPr>
    </w:p>
    <w:p w14:paraId="1BD156B4" w14:textId="5FD8C0F9" w:rsidR="00F22CFB" w:rsidRPr="00727343" w:rsidRDefault="00F22CFB" w:rsidP="009E0B19">
      <w:pPr>
        <w:spacing w:after="0" w:line="240" w:lineRule="auto"/>
        <w:jc w:val="both"/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</w:pPr>
      <w:r w:rsidRPr="009C44DF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>Misra, R., McKean, M. (</w:t>
      </w:r>
      <w:r w:rsidRPr="009C44DF">
        <w:rPr>
          <w:rStyle w:val="nlmyear"/>
          <w:rFonts w:ascii="Garamond" w:hAnsi="Garamond" w:cs="Times New Roman"/>
          <w:color w:val="333333"/>
          <w:sz w:val="20"/>
          <w:szCs w:val="20"/>
          <w:shd w:val="clear" w:color="auto" w:fill="FFFFFF"/>
        </w:rPr>
        <w:t>2000</w:t>
      </w:r>
      <w:r w:rsidRPr="009C44DF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>). </w:t>
      </w:r>
      <w:r w:rsidRPr="009C44DF">
        <w:rPr>
          <w:rStyle w:val="nlmarticle-title"/>
          <w:rFonts w:ascii="Garamond" w:hAnsi="Garamond" w:cs="Times New Roman"/>
          <w:i/>
          <w:iCs/>
          <w:color w:val="333333"/>
          <w:sz w:val="20"/>
          <w:szCs w:val="20"/>
          <w:shd w:val="clear" w:color="auto" w:fill="FFFFFF"/>
        </w:rPr>
        <w:t>College students’ academic stress and its relation to their</w:t>
      </w:r>
      <w:r w:rsidR="00727343">
        <w:rPr>
          <w:rStyle w:val="nlmarticle-title"/>
          <w:rFonts w:ascii="Garamond" w:hAnsi="Garamond" w:cs="Times New Roman"/>
          <w:i/>
          <w:iCs/>
          <w:color w:val="333333"/>
          <w:sz w:val="20"/>
          <w:szCs w:val="20"/>
          <w:shd w:val="clear" w:color="auto" w:fill="FFFFFF"/>
        </w:rPr>
        <w:t xml:space="preserve"> </w:t>
      </w:r>
      <w:r w:rsidRPr="009C44DF">
        <w:rPr>
          <w:rStyle w:val="nlmarticle-title"/>
          <w:rFonts w:ascii="Garamond" w:hAnsi="Garamond" w:cs="Times New Roman"/>
          <w:i/>
          <w:iCs/>
          <w:color w:val="333333"/>
          <w:sz w:val="20"/>
          <w:szCs w:val="20"/>
          <w:shd w:val="clear" w:color="auto" w:fill="FFFFFF"/>
        </w:rPr>
        <w:t>anxiety, time management, and leisure satisfaction</w:t>
      </w:r>
      <w:r w:rsidRPr="009C44DF">
        <w:rPr>
          <w:rFonts w:ascii="Garamond" w:hAnsi="Garamond" w:cs="Times New Roman"/>
          <w:i/>
          <w:iCs/>
          <w:color w:val="333333"/>
          <w:sz w:val="20"/>
          <w:szCs w:val="20"/>
          <w:shd w:val="clear" w:color="auto" w:fill="FFFFFF"/>
        </w:rPr>
        <w:t>.</w:t>
      </w:r>
      <w:r w:rsidRPr="009C44DF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 xml:space="preserve"> American Journal of Health Studies,</w:t>
      </w:r>
      <w:r w:rsidR="00727343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 xml:space="preserve"> </w:t>
      </w:r>
      <w:r w:rsidRPr="009C44DF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>16(1), </w:t>
      </w:r>
      <w:r w:rsidRPr="009C44DF">
        <w:rPr>
          <w:rStyle w:val="nlmfpage"/>
          <w:rFonts w:ascii="Garamond" w:hAnsi="Garamond" w:cs="Times New Roman"/>
          <w:color w:val="333333"/>
          <w:sz w:val="20"/>
          <w:szCs w:val="20"/>
          <w:shd w:val="clear" w:color="auto" w:fill="FFFFFF"/>
        </w:rPr>
        <w:t>41</w:t>
      </w:r>
      <w:r w:rsidRPr="009C44DF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>-</w:t>
      </w:r>
      <w:r w:rsidRPr="009C44DF">
        <w:rPr>
          <w:rStyle w:val="nlmlpage"/>
          <w:rFonts w:ascii="Garamond" w:hAnsi="Garamond" w:cs="Times New Roman"/>
          <w:color w:val="333333"/>
          <w:sz w:val="20"/>
          <w:szCs w:val="20"/>
          <w:shd w:val="clear" w:color="auto" w:fill="FFFFFF"/>
        </w:rPr>
        <w:t>51</w:t>
      </w:r>
      <w:r w:rsidRPr="009C44DF">
        <w:rPr>
          <w:rFonts w:ascii="Garamond" w:hAnsi="Garamond" w:cs="Times New Roman"/>
          <w:color w:val="333333"/>
          <w:sz w:val="20"/>
          <w:szCs w:val="20"/>
          <w:shd w:val="clear" w:color="auto" w:fill="FFFFFF"/>
        </w:rPr>
        <w:t>.</w:t>
      </w:r>
    </w:p>
    <w:bookmarkEnd w:id="7"/>
    <w:p w14:paraId="2CD1E243" w14:textId="0AE1DCD7" w:rsidR="00F9608E" w:rsidRPr="009C44DF" w:rsidRDefault="00F9608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1742F50D" w14:textId="06F470CB" w:rsidR="00F9608E" w:rsidRPr="009C44DF" w:rsidRDefault="00F9608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Moise, C. (2014).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Importance of beliefs, attitudes and values in the frame of human resource motivation.</w:t>
      </w:r>
      <w:r w:rsidRPr="009C44DF">
        <w:rPr>
          <w:rFonts w:ascii="Garamond" w:hAnsi="Garamond" w:cs="Times New Roman"/>
          <w:sz w:val="20"/>
          <w:szCs w:val="20"/>
        </w:rPr>
        <w:t xml:space="preserve"> Annals of Spiru Haret University Economic Series. 14.17.10.26458/1422 </w:t>
      </w:r>
    </w:p>
    <w:p w14:paraId="5C82948D" w14:textId="77777777" w:rsidR="00727343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8CFD94A" w14:textId="0D22C47A" w:rsidR="007F36A2" w:rsidRPr="009C44DF" w:rsidRDefault="007F36A2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Naithani, D. (2010).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Overview of work-life balance discourse and its relevance in current economic scenario</w:t>
      </w:r>
      <w:r w:rsidRPr="009C44DF">
        <w:rPr>
          <w:rFonts w:ascii="Garamond" w:hAnsi="Garamond" w:cs="Times New Roman"/>
          <w:sz w:val="20"/>
          <w:szCs w:val="20"/>
        </w:rPr>
        <w:t>. </w:t>
      </w:r>
      <w:r w:rsidRPr="009C44DF">
        <w:rPr>
          <w:rFonts w:ascii="Garamond" w:hAnsi="Garamond" w:cs="Times New Roman"/>
          <w:i/>
          <w:iCs/>
          <w:sz w:val="20"/>
          <w:szCs w:val="20"/>
        </w:rPr>
        <w:t>Asian Soc. Sci.</w:t>
      </w:r>
      <w:r w:rsidRPr="009C44DF">
        <w:rPr>
          <w:rFonts w:ascii="Garamond" w:hAnsi="Garamond" w:cs="Times New Roman"/>
          <w:sz w:val="20"/>
          <w:szCs w:val="20"/>
        </w:rPr>
        <w:t> 6, 148–155.</w:t>
      </w:r>
    </w:p>
    <w:p w14:paraId="46666E81" w14:textId="77777777" w:rsidR="00727343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2F8B33E2" w14:textId="614CFD75" w:rsidR="00727343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Najarkolaei F. R., et al (2015</w:t>
      </w:r>
      <w:r w:rsidRPr="009C44DF">
        <w:rPr>
          <w:rFonts w:ascii="Garamond" w:hAnsi="Garamond" w:cs="Times New Roman"/>
          <w:i/>
          <w:iCs/>
          <w:sz w:val="20"/>
          <w:szCs w:val="20"/>
        </w:rPr>
        <w:t>). Investigation of spiritual health in staff of one medical sciences</w:t>
      </w:r>
      <w:r w:rsidR="00727343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university in Tehran</w:t>
      </w:r>
      <w:r w:rsidR="00170503" w:rsidRPr="009C44DF">
        <w:rPr>
          <w:rFonts w:ascii="Garamond" w:hAnsi="Garamond" w:cs="Times New Roman"/>
          <w:i/>
          <w:iCs/>
          <w:sz w:val="20"/>
          <w:szCs w:val="20"/>
        </w:rPr>
        <w:t>.</w:t>
      </w:r>
      <w:r w:rsidRPr="009C44DF">
        <w:rPr>
          <w:rFonts w:ascii="Garamond" w:hAnsi="Garamond" w:cs="Times New Roman"/>
          <w:sz w:val="20"/>
          <w:szCs w:val="20"/>
        </w:rPr>
        <w:t xml:space="preserve"> Journal of Pizhūhish Dar Dīn Va Salāmat. </w:t>
      </w:r>
    </w:p>
    <w:p w14:paraId="61A45EAC" w14:textId="4AEBB969" w:rsidR="00727343" w:rsidRDefault="0072734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>
        <w:rPr>
          <w:rFonts w:ascii="Garamond" w:hAnsi="Garamond" w:cs="Times New Roman"/>
          <w:sz w:val="20"/>
          <w:szCs w:val="20"/>
        </w:rPr>
        <w:t>1 (1), 13</w:t>
      </w:r>
      <w:r w:rsidRPr="009C44DF">
        <w:rPr>
          <w:rFonts w:ascii="Garamond" w:hAnsi="Garamond" w:cs="Times New Roman"/>
          <w:sz w:val="20"/>
          <w:szCs w:val="20"/>
        </w:rPr>
        <w:t>–</w:t>
      </w:r>
      <w:r>
        <w:rPr>
          <w:rFonts w:ascii="Garamond" w:hAnsi="Garamond" w:cs="Times New Roman"/>
          <w:sz w:val="20"/>
          <w:szCs w:val="20"/>
        </w:rPr>
        <w:t>20.</w:t>
      </w:r>
    </w:p>
    <w:p w14:paraId="0FA6DEB5" w14:textId="14644979" w:rsidR="00F9608E" w:rsidRDefault="00241B25" w:rsidP="009E0B19">
      <w:pPr>
        <w:spacing w:after="0" w:line="240" w:lineRule="auto"/>
        <w:jc w:val="both"/>
        <w:rPr>
          <w:rFonts w:ascii="Garamond" w:hAnsi="Garamond" w:cs="Times New Roman"/>
          <w:color w:val="202122"/>
          <w:sz w:val="20"/>
          <w:szCs w:val="20"/>
          <w:shd w:val="clear" w:color="auto" w:fill="FFFFFF"/>
        </w:rPr>
      </w:pPr>
      <w:r w:rsidRPr="009C44DF">
        <w:rPr>
          <w:rFonts w:ascii="Garamond" w:hAnsi="Garamond" w:cs="Times New Roman"/>
          <w:sz w:val="20"/>
          <w:szCs w:val="20"/>
        </w:rPr>
        <w:br/>
      </w:r>
      <w:r w:rsidR="00F9608E" w:rsidRPr="009C44DF">
        <w:rPr>
          <w:rFonts w:ascii="Garamond" w:hAnsi="Garamond" w:cs="Times New Roman"/>
          <w:color w:val="202122"/>
          <w:sz w:val="20"/>
          <w:szCs w:val="20"/>
          <w:shd w:val="clear" w:color="auto" w:fill="FFFFFF"/>
        </w:rPr>
        <w:t xml:space="preserve">Neill, J. (2005). </w:t>
      </w:r>
      <w:r w:rsidR="00F9608E" w:rsidRPr="009C44DF">
        <w:rPr>
          <w:rFonts w:ascii="Garamond" w:hAnsi="Garamond" w:cs="Times New Roman"/>
          <w:i/>
          <w:iCs/>
          <w:color w:val="202122"/>
          <w:sz w:val="20"/>
          <w:szCs w:val="20"/>
          <w:shd w:val="clear" w:color="auto" w:fill="FFFFFF"/>
        </w:rPr>
        <w:t>Definitions of various self constructs: Self-esteem, self-efficacy, self-confidence&amp; self-concept.</w:t>
      </w:r>
      <w:r w:rsidR="00F9608E" w:rsidRPr="009C44DF">
        <w:rPr>
          <w:rFonts w:ascii="Garamond" w:hAnsi="Garamond" w:cs="Times New Roman"/>
          <w:color w:val="202122"/>
          <w:sz w:val="20"/>
          <w:szCs w:val="20"/>
          <w:shd w:val="clear" w:color="auto" w:fill="FFFFFF"/>
        </w:rPr>
        <w:t xml:space="preserve"> Wilderdom. http://www.wilderdom.com/self/</w:t>
      </w:r>
    </w:p>
    <w:p w14:paraId="6663606D" w14:textId="088C299C" w:rsidR="00096276" w:rsidRDefault="00096276" w:rsidP="009E0B19">
      <w:pPr>
        <w:spacing w:after="0" w:line="240" w:lineRule="auto"/>
        <w:jc w:val="both"/>
        <w:rPr>
          <w:rFonts w:ascii="Garamond" w:hAnsi="Garamond" w:cs="Times New Roman"/>
          <w:color w:val="202122"/>
          <w:sz w:val="20"/>
          <w:szCs w:val="20"/>
          <w:shd w:val="clear" w:color="auto" w:fill="FFFFFF"/>
        </w:rPr>
      </w:pPr>
    </w:p>
    <w:p w14:paraId="04250DFC" w14:textId="1CC0C306" w:rsidR="00096276" w:rsidRPr="009C44DF" w:rsidRDefault="00096276" w:rsidP="009E0B19">
      <w:pPr>
        <w:spacing w:after="0" w:line="240" w:lineRule="auto"/>
        <w:jc w:val="both"/>
        <w:rPr>
          <w:rFonts w:ascii="Garamond" w:hAnsi="Garamond" w:cs="Times New Roman"/>
          <w:color w:val="202122"/>
          <w:sz w:val="20"/>
          <w:szCs w:val="20"/>
          <w:shd w:val="clear" w:color="auto" w:fill="FFFFFF"/>
        </w:rPr>
      </w:pPr>
      <w:r w:rsidRPr="00096276">
        <w:rPr>
          <w:rFonts w:ascii="Garamond" w:hAnsi="Garamond" w:cs="Times New Roman"/>
          <w:color w:val="202122"/>
          <w:sz w:val="20"/>
          <w:szCs w:val="20"/>
          <w:shd w:val="clear" w:color="auto" w:fill="FFFFFF"/>
        </w:rPr>
        <w:t>Newport, C. (2016). Deep Work: Rules for Focused Success in a Distracted World.</w:t>
      </w:r>
      <w:r>
        <w:rPr>
          <w:rFonts w:ascii="Garamond" w:hAnsi="Garamond" w:cs="Times New Roman"/>
          <w:color w:val="202122"/>
          <w:sz w:val="20"/>
          <w:szCs w:val="20"/>
          <w:shd w:val="clear" w:color="auto" w:fill="FFFFFF"/>
        </w:rPr>
        <w:t xml:space="preserve"> Grand Central Publishing.</w:t>
      </w:r>
    </w:p>
    <w:p w14:paraId="7DDB4B04" w14:textId="197B616F" w:rsidR="00F9608E" w:rsidRPr="009C44DF" w:rsidRDefault="00F9608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Nightingale, E. (2018).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The </w:t>
      </w:r>
      <w:r w:rsidR="002610C3" w:rsidRPr="009C44DF">
        <w:rPr>
          <w:rFonts w:ascii="Garamond" w:hAnsi="Garamond" w:cs="Times New Roman"/>
          <w:i/>
          <w:iCs/>
          <w:sz w:val="20"/>
          <w:szCs w:val="20"/>
        </w:rPr>
        <w:t>d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irect </w:t>
      </w:r>
      <w:r w:rsidR="002610C3" w:rsidRPr="009C44DF">
        <w:rPr>
          <w:rFonts w:ascii="Garamond" w:hAnsi="Garamond" w:cs="Times New Roman"/>
          <w:i/>
          <w:iCs/>
          <w:sz w:val="20"/>
          <w:szCs w:val="20"/>
        </w:rPr>
        <w:t>l</w:t>
      </w:r>
      <w:r w:rsidRPr="009C44DF">
        <w:rPr>
          <w:rFonts w:ascii="Garamond" w:hAnsi="Garamond" w:cs="Times New Roman"/>
          <w:i/>
          <w:iCs/>
          <w:sz w:val="20"/>
          <w:szCs w:val="20"/>
        </w:rPr>
        <w:t>ine</w:t>
      </w:r>
      <w:r w:rsidRPr="009C44DF">
        <w:rPr>
          <w:rFonts w:ascii="Garamond" w:hAnsi="Garamond" w:cs="Times New Roman"/>
          <w:sz w:val="20"/>
          <w:szCs w:val="20"/>
        </w:rPr>
        <w:t>. Pennsylvania: Sound Wisdom.</w:t>
      </w:r>
    </w:p>
    <w:p w14:paraId="60C5E13F" w14:textId="77777777" w:rsidR="0092586D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C86DDEA" w14:textId="0E3BD882" w:rsidR="006D122E" w:rsidRPr="009C44DF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Nordstrom,  N. M.  &amp; Merz,  J. F. (2006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).  Learning later, living greater; the secret for making </w:t>
      </w:r>
      <w:r w:rsidR="0092586D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i/>
          <w:iCs/>
          <w:sz w:val="20"/>
          <w:szCs w:val="20"/>
        </w:rPr>
        <w:t>the most of your after-50 years</w:t>
      </w:r>
      <w:r w:rsidRPr="009C44DF">
        <w:rPr>
          <w:rFonts w:ascii="Garamond" w:hAnsi="Garamond" w:cs="Times New Roman"/>
          <w:sz w:val="20"/>
          <w:szCs w:val="20"/>
        </w:rPr>
        <w:t>. Colorado; USA, Sentient Boulder CO Publishing.</w:t>
      </w:r>
    </w:p>
    <w:p w14:paraId="41B0A716" w14:textId="77777777" w:rsidR="0092586D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  <w:shd w:val="clear" w:color="auto" w:fill="FFFFFF"/>
        </w:rPr>
      </w:pPr>
    </w:p>
    <w:p w14:paraId="4CC96DBE" w14:textId="74E55105" w:rsidR="0092586D" w:rsidRDefault="00F9608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  <w:shd w:val="clear" w:color="auto" w:fill="FFFFFF"/>
        </w:rPr>
      </w:pP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>O'Neil, A.C. (1912). Sin. In </w:t>
      </w:r>
      <w:r w:rsidRPr="009C44DF">
        <w:rPr>
          <w:rFonts w:ascii="Garamond" w:hAnsi="Garamond" w:cs="Times New Roman"/>
          <w:sz w:val="20"/>
          <w:szCs w:val="20"/>
          <w:u w:val="single"/>
          <w:shd w:val="clear" w:color="auto" w:fill="FFFFFF"/>
        </w:rPr>
        <w:t>The Catholic Encyclopedia.</w:t>
      </w: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> New York:</w:t>
      </w:r>
      <w:r w:rsidR="0092586D">
        <w:rPr>
          <w:rFonts w:ascii="Garamond" w:hAnsi="Garamond" w:cs="Times New Roman"/>
          <w:sz w:val="20"/>
          <w:szCs w:val="20"/>
          <w:shd w:val="clear" w:color="auto" w:fill="FFFFFF"/>
        </w:rPr>
        <w:t xml:space="preserve"> Rob </w:t>
      </w:r>
    </w:p>
    <w:p w14:paraId="38215478" w14:textId="0B5B962F" w:rsidR="00F9608E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  <w:shd w:val="clear" w:color="auto" w:fill="FFFFFF"/>
        </w:rPr>
      </w:pPr>
      <w:r>
        <w:rPr>
          <w:rFonts w:ascii="Garamond" w:hAnsi="Garamond" w:cs="Times New Roman"/>
          <w:sz w:val="20"/>
          <w:szCs w:val="20"/>
          <w:shd w:val="clear" w:color="auto" w:fill="FFFFFF"/>
        </w:rPr>
        <w:t>er</w:t>
      </w:r>
      <w:r w:rsidR="00F9608E" w:rsidRPr="009C44DF">
        <w:rPr>
          <w:rFonts w:ascii="Garamond" w:hAnsi="Garamond" w:cs="Times New Roman"/>
          <w:sz w:val="20"/>
          <w:szCs w:val="20"/>
          <w:shd w:val="clear" w:color="auto" w:fill="FFFFFF"/>
        </w:rPr>
        <w:t>t Appleton Company.</w:t>
      </w:r>
      <w:r>
        <w:rPr>
          <w:rFonts w:ascii="Garamond" w:hAnsi="Garamond" w:cs="Times New Roman"/>
          <w:sz w:val="20"/>
          <w:szCs w:val="20"/>
          <w:shd w:val="clear" w:color="auto" w:fill="FFFFFF"/>
        </w:rPr>
        <w:t xml:space="preserve"> </w:t>
      </w:r>
      <w:r w:rsidR="00F9608E"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Retrieved October 24, </w:t>
      </w:r>
      <w:proofErr w:type="gramStart"/>
      <w:r w:rsidR="00F9608E" w:rsidRPr="009C44DF">
        <w:rPr>
          <w:rFonts w:ascii="Garamond" w:hAnsi="Garamond" w:cs="Times New Roman"/>
          <w:sz w:val="20"/>
          <w:szCs w:val="20"/>
          <w:shd w:val="clear" w:color="auto" w:fill="FFFFFF"/>
        </w:rPr>
        <w:t>2020</w:t>
      </w:r>
      <w:proofErr w:type="gramEnd"/>
      <w:r w:rsidR="00F9608E"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 from New</w:t>
      </w:r>
      <w:r>
        <w:rPr>
          <w:rFonts w:ascii="Garamond" w:hAnsi="Garamond" w:cs="Times New Roman"/>
          <w:sz w:val="20"/>
          <w:szCs w:val="20"/>
          <w:shd w:val="clear" w:color="auto" w:fill="FFFFFF"/>
        </w:rPr>
        <w:t xml:space="preserve"> Advent:</w:t>
      </w:r>
      <w:r w:rsidR="00F9608E"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 </w:t>
      </w:r>
      <w:r>
        <w:rPr>
          <w:rFonts w:ascii="Garamond" w:hAnsi="Garamond" w:cs="Times New Roman"/>
          <w:sz w:val="20"/>
          <w:szCs w:val="20"/>
          <w:shd w:val="clear" w:color="auto" w:fill="FFFFFF"/>
        </w:rPr>
        <w:br/>
      </w:r>
      <w:r w:rsidR="00F9608E" w:rsidRPr="009C44DF">
        <w:rPr>
          <w:rFonts w:ascii="Garamond" w:hAnsi="Garamond" w:cs="Times New Roman"/>
          <w:sz w:val="20"/>
          <w:szCs w:val="20"/>
          <w:shd w:val="clear" w:color="auto" w:fill="FFFFFF"/>
        </w:rPr>
        <w:t>http://www.newadvent.</w:t>
      </w:r>
      <w:r w:rsidR="002610C3" w:rsidRPr="009C44DF">
        <w:rPr>
          <w:rFonts w:ascii="Garamond" w:hAnsi="Garamond" w:cs="Times New Roman"/>
          <w:sz w:val="20"/>
          <w:szCs w:val="20"/>
          <w:shd w:val="clear" w:color="auto" w:fill="FFFFFF"/>
        </w:rPr>
        <w:t>org/cathen/14004</w:t>
      </w:r>
      <w:r w:rsidR="00F9608E" w:rsidRPr="009C44DF">
        <w:rPr>
          <w:rFonts w:ascii="Garamond" w:hAnsi="Garamond" w:cs="Times New Roman"/>
          <w:sz w:val="20"/>
          <w:szCs w:val="20"/>
          <w:shd w:val="clear" w:color="auto" w:fill="FFFFFF"/>
        </w:rPr>
        <w:t>b.htm</w:t>
      </w:r>
    </w:p>
    <w:p w14:paraId="60DE7BF5" w14:textId="77777777" w:rsidR="0092586D" w:rsidRPr="009C44DF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  <w:shd w:val="clear" w:color="auto" w:fill="FFFFFF"/>
        </w:rPr>
      </w:pPr>
    </w:p>
    <w:p w14:paraId="34BF88F9" w14:textId="5ADBD5B1" w:rsidR="0016047E" w:rsidRDefault="0016047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lastRenderedPageBreak/>
        <w:t>OpenAI. (2024). ChatGPT [Large language model].</w:t>
      </w:r>
      <w:r w:rsidR="0092586D">
        <w:rPr>
          <w:rFonts w:ascii="Garamond" w:hAnsi="Garamond" w:cs="Times New Roman"/>
          <w:sz w:val="20"/>
          <w:szCs w:val="20"/>
        </w:rPr>
        <w:t xml:space="preserve"> https://chatgpt.com/</w:t>
      </w:r>
      <w:r w:rsidR="0092586D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c/2eac171d-0b44-4170-8b3b-6c40c7e85fbc</w:t>
      </w:r>
    </w:p>
    <w:p w14:paraId="3EA1C1E4" w14:textId="77777777" w:rsidR="0092586D" w:rsidRPr="009C44DF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FD75D64" w14:textId="53BAF7F3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C76F95">
        <w:rPr>
          <w:rFonts w:ascii="Garamond" w:hAnsi="Garamond" w:cs="Times New Roman"/>
          <w:sz w:val="20"/>
          <w:szCs w:val="20"/>
        </w:rPr>
        <w:t>Oxford. (n.d.). Wellbeing.  In oxfordlearnersdictionaries.com. Retrieved June14, 2024 from https://www.oxforlearnersdictionaries.com</w:t>
      </w:r>
      <w:r>
        <w:rPr>
          <w:rFonts w:ascii="Garamond" w:hAnsi="Garamond" w:cs="Times New Roman"/>
          <w:sz w:val="20"/>
          <w:szCs w:val="20"/>
        </w:rPr>
        <w:t xml:space="preserve"> definitions</w:t>
      </w:r>
    </w:p>
    <w:p w14:paraId="3B0FE4F8" w14:textId="14357FE6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C76F95">
        <w:rPr>
          <w:rFonts w:ascii="Garamond" w:hAnsi="Garamond" w:cs="Times New Roman"/>
          <w:sz w:val="20"/>
          <w:szCs w:val="20"/>
        </w:rPr>
        <w:t>/Eng lish/well-being.</w:t>
      </w:r>
    </w:p>
    <w:p w14:paraId="1D4E7803" w14:textId="77777777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790C1A9" w14:textId="77777777" w:rsidR="005620D4" w:rsidRDefault="005620D4" w:rsidP="005620D4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lang w:eastAsia="en-PH"/>
        </w:rPr>
      </w:pPr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Personal accountability: the foundation of the integrity of success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. (n.d.) </w:t>
      </w:r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Think Coaching </w:t>
      </w:r>
      <w:proofErr w:type="gramStart"/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Academy.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.</w:t>
      </w:r>
      <w:proofErr w:type="gramEnd"/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Retrieved </w:t>
      </w:r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Novebmer 30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, 202</w:t>
      </w:r>
      <w:r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4 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from </w:t>
      </w:r>
      <w:r w:rsidRPr="005620D4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https://www.thinkcoachingacademy.co.za/personal-accountability-the-foundation-of-integrity-and-succes</w:t>
      </w:r>
    </w:p>
    <w:p w14:paraId="57E32A92" w14:textId="77777777" w:rsidR="005620D4" w:rsidRDefault="005620D4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AFF9278" w14:textId="5CE553CD" w:rsidR="00B5744E" w:rsidRDefault="00B5744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Pham, L. B., &amp; Taylor, S. E. (1999).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From thought to action: </w:t>
      </w:r>
      <w:r w:rsidR="002610C3" w:rsidRPr="009C44DF">
        <w:rPr>
          <w:rFonts w:ascii="Garamond" w:hAnsi="Garamond" w:cs="Times New Roman"/>
          <w:i/>
          <w:iCs/>
          <w:sz w:val="20"/>
          <w:szCs w:val="20"/>
        </w:rPr>
        <w:t>e</w:t>
      </w:r>
      <w:r w:rsidRPr="009C44DF">
        <w:rPr>
          <w:rFonts w:ascii="Garamond" w:hAnsi="Garamond" w:cs="Times New Roman"/>
          <w:i/>
          <w:iCs/>
          <w:sz w:val="20"/>
          <w:szCs w:val="20"/>
        </w:rPr>
        <w:t>ffects of process- versus outcome</w:t>
      </w:r>
      <w:r w:rsidR="002610C3" w:rsidRPr="009C44DF">
        <w:rPr>
          <w:rFonts w:ascii="Garamond" w:hAnsi="Garamond" w:cs="Times New Roman"/>
          <w:i/>
          <w:iCs/>
          <w:sz w:val="20"/>
          <w:szCs w:val="20"/>
        </w:rPr>
        <w:t>-</w:t>
      </w:r>
      <w:r w:rsidRPr="009C44DF">
        <w:rPr>
          <w:rFonts w:ascii="Garamond" w:hAnsi="Garamond" w:cs="Times New Roman"/>
          <w:i/>
          <w:iCs/>
          <w:sz w:val="20"/>
          <w:szCs w:val="20"/>
        </w:rPr>
        <w:t>based mental simulations on performance.</w:t>
      </w:r>
      <w:r w:rsidRPr="009C44DF">
        <w:rPr>
          <w:rFonts w:ascii="Garamond" w:hAnsi="Garamond" w:cs="Times New Roman"/>
          <w:sz w:val="20"/>
          <w:szCs w:val="20"/>
        </w:rPr>
        <w:t xml:space="preserve"> Personality and Social Psychology Bulletin</w:t>
      </w:r>
      <w:r w:rsidR="002610C3" w:rsidRPr="009C44DF">
        <w:rPr>
          <w:rFonts w:ascii="Garamond" w:hAnsi="Garamond" w:cs="Times New Roman"/>
          <w:sz w:val="20"/>
          <w:szCs w:val="20"/>
        </w:rPr>
        <w:t>.</w:t>
      </w:r>
      <w:r w:rsidRPr="009C44DF">
        <w:rPr>
          <w:rFonts w:ascii="Garamond" w:hAnsi="Garamond" w:cs="Times New Roman"/>
          <w:sz w:val="20"/>
          <w:szCs w:val="20"/>
        </w:rPr>
        <w:t>25(2), 250-260.</w:t>
      </w:r>
    </w:p>
    <w:p w14:paraId="1AD4A961" w14:textId="77777777" w:rsidR="00C76F95" w:rsidRPr="009C44DF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F5B5AFB" w14:textId="719B751D" w:rsidR="00FD643A" w:rsidRDefault="00FD643A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Predoiu, et al. (2020). Visualisation techniques in sport - the mental road map for success.</w:t>
      </w:r>
      <w:r w:rsidR="0092586D">
        <w:rPr>
          <w:rFonts w:ascii="Garamond" w:hAnsi="Garamond" w:cs="Times New Roman"/>
          <w:sz w:val="20"/>
          <w:szCs w:val="20"/>
        </w:rPr>
        <w:t xml:space="preserve"> </w:t>
      </w:r>
      <w:r w:rsidR="002610C3" w:rsidRPr="009C44DF">
        <w:rPr>
          <w:rFonts w:ascii="Garamond" w:hAnsi="Garamond" w:cs="Times New Roman"/>
          <w:sz w:val="20"/>
          <w:szCs w:val="20"/>
        </w:rPr>
        <w:t xml:space="preserve">Physical Education, Sports and Kinetotherapy Journal. </w:t>
      </w:r>
      <w:r w:rsidRPr="009C44DF">
        <w:rPr>
          <w:rFonts w:ascii="Garamond" w:hAnsi="Garamond" w:cs="Times New Roman"/>
          <w:sz w:val="20"/>
          <w:szCs w:val="20"/>
        </w:rPr>
        <w:t>59</w:t>
      </w:r>
      <w:r w:rsidR="002610C3" w:rsidRPr="009C44DF">
        <w:rPr>
          <w:rFonts w:ascii="Garamond" w:hAnsi="Garamond" w:cs="Times New Roman"/>
          <w:sz w:val="20"/>
          <w:szCs w:val="20"/>
        </w:rPr>
        <w:t>(3),</w:t>
      </w:r>
      <w:r w:rsidRPr="009C44DF">
        <w:rPr>
          <w:rFonts w:ascii="Garamond" w:hAnsi="Garamond" w:cs="Times New Roman"/>
          <w:sz w:val="20"/>
          <w:szCs w:val="20"/>
        </w:rPr>
        <w:t xml:space="preserve"> 245-256. 10.35189</w:t>
      </w:r>
      <w:r w:rsidR="002610C3" w:rsidRPr="009C44DF">
        <w:rPr>
          <w:rFonts w:ascii="Garamond" w:hAnsi="Garamond" w:cs="Times New Roman"/>
          <w:sz w:val="20"/>
          <w:szCs w:val="20"/>
        </w:rPr>
        <w:t>/dpeskj.2</w:t>
      </w:r>
      <w:r w:rsidRPr="009C44DF">
        <w:rPr>
          <w:rFonts w:ascii="Garamond" w:hAnsi="Garamond" w:cs="Times New Roman"/>
          <w:sz w:val="20"/>
          <w:szCs w:val="20"/>
        </w:rPr>
        <w:t>020.59.3.4.</w:t>
      </w:r>
    </w:p>
    <w:p w14:paraId="73E8DED4" w14:textId="77777777" w:rsidR="0092586D" w:rsidRPr="009C44DF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bookmarkStart w:id="8" w:name="_Hlk183789028"/>
    </w:p>
    <w:p w14:paraId="45121558" w14:textId="252ABBD8" w:rsidR="00E9404C" w:rsidRPr="009C44DF" w:rsidRDefault="00E9404C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Purcell, J. (2018).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The Difference Between Wellness and Wellbeing</w:t>
      </w:r>
      <w:r w:rsidRPr="009C44DF">
        <w:rPr>
          <w:rFonts w:ascii="Garamond" w:hAnsi="Garamond" w:cs="Times New Roman"/>
          <w:sz w:val="20"/>
          <w:szCs w:val="20"/>
        </w:rPr>
        <w:t xml:space="preserve">. </w:t>
      </w:r>
      <w:r w:rsidR="002610C3" w:rsidRPr="009C44DF">
        <w:rPr>
          <w:rFonts w:ascii="Garamond" w:hAnsi="Garamond" w:cs="Times New Roman"/>
          <w:sz w:val="20"/>
          <w:szCs w:val="20"/>
        </w:rPr>
        <w:t xml:space="preserve">LinkedIn. </w:t>
      </w:r>
      <w:r w:rsidRPr="009C44DF">
        <w:rPr>
          <w:rFonts w:ascii="Garamond" w:hAnsi="Garamond" w:cs="Times New Roman"/>
          <w:sz w:val="20"/>
          <w:szCs w:val="20"/>
        </w:rPr>
        <w:t>https://www.linked.com/pulse/difference-between-wellness-wellbeing-jim-purcell.</w:t>
      </w:r>
    </w:p>
    <w:p w14:paraId="6C61422F" w14:textId="77777777" w:rsidR="0092586D" w:rsidRDefault="0092586D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hAnsi="Garamond" w:cs="Times New Roman"/>
          <w:sz w:val="20"/>
          <w:szCs w:val="20"/>
        </w:rPr>
      </w:pPr>
    </w:p>
    <w:bookmarkEnd w:id="8"/>
    <w:p w14:paraId="2007E91D" w14:textId="1FBC837E" w:rsidR="00503C32" w:rsidRPr="009C44DF" w:rsidRDefault="00503C32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hAnsi="Garamond" w:cs="Times New Roman"/>
          <w:sz w:val="20"/>
          <w:szCs w:val="20"/>
        </w:rPr>
        <w:t>Roberts, E. (2008). Time and work-life balance: the roles of “temporal customization” and “life temporality.”. </w:t>
      </w:r>
      <w:r w:rsidRPr="009C44DF">
        <w:rPr>
          <w:rFonts w:ascii="Garamond" w:hAnsi="Garamond" w:cs="Times New Roman"/>
          <w:i/>
          <w:iCs/>
          <w:sz w:val="20"/>
          <w:szCs w:val="20"/>
        </w:rPr>
        <w:t>Gend. Work Organ.</w:t>
      </w:r>
      <w:r w:rsidRPr="009C44DF">
        <w:rPr>
          <w:rFonts w:ascii="Garamond" w:hAnsi="Garamond" w:cs="Times New Roman"/>
          <w:sz w:val="20"/>
          <w:szCs w:val="20"/>
        </w:rPr>
        <w:t> 15, 430–453. doi: 10.1111/j.1468-0432.2008.00412.x</w:t>
      </w:r>
    </w:p>
    <w:p w14:paraId="4BEB55A4" w14:textId="77777777" w:rsidR="00503C32" w:rsidRPr="009C44DF" w:rsidRDefault="00503C32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</w:pPr>
    </w:p>
    <w:p w14:paraId="74702870" w14:textId="6C115113" w:rsidR="007802F8" w:rsidRPr="009C44DF" w:rsidRDefault="007802F8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i/>
          <w:iCs/>
          <w:color w:val="000000" w:themeColor="text1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  <w:t xml:space="preserve">Roychowdhury, D. (2023). </w:t>
      </w:r>
      <w:r w:rsidRPr="009C44DF">
        <w:rPr>
          <w:rFonts w:ascii="Garamond" w:eastAsia="Times New Roman" w:hAnsi="Garamond" w:cs="Times New Roman"/>
          <w:i/>
          <w:iCs/>
          <w:color w:val="000000" w:themeColor="text1"/>
          <w:sz w:val="20"/>
          <w:szCs w:val="20"/>
          <w:lang w:eastAsia="en-PH"/>
        </w:rPr>
        <w:t>The power of visualization: enhancing performance in sport and</w:t>
      </w:r>
      <w:r w:rsidR="0092586D">
        <w:rPr>
          <w:rFonts w:ascii="Garamond" w:eastAsia="Times New Roman" w:hAnsi="Garamond" w:cs="Times New Roman"/>
          <w:i/>
          <w:iCs/>
          <w:color w:val="000000" w:themeColor="text1"/>
          <w:sz w:val="20"/>
          <w:szCs w:val="20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i/>
          <w:iCs/>
          <w:color w:val="000000" w:themeColor="text1"/>
          <w:sz w:val="20"/>
          <w:szCs w:val="20"/>
          <w:lang w:eastAsia="en-PH"/>
        </w:rPr>
        <w:t>science.</w:t>
      </w:r>
      <w:r w:rsidRPr="009C44DF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  <w:t xml:space="preserve"> Performance Psychology</w:t>
      </w:r>
      <w:r w:rsidR="0092586D">
        <w:rPr>
          <w:rFonts w:ascii="Garamond" w:eastAsia="Times New Roman" w:hAnsi="Garamond" w:cs="Times New Roman"/>
          <w:i/>
          <w:iCs/>
          <w:color w:val="000000" w:themeColor="text1"/>
          <w:sz w:val="20"/>
          <w:szCs w:val="20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  <w:t>https://www.drdevroy.com/</w:t>
      </w:r>
      <w:r w:rsidR="0092586D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  <w:t xml:space="preserve"> </w:t>
      </w:r>
      <w:r w:rsidRPr="009C44DF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  <w:t>visualization-in-sport-and-exercise/</w:t>
      </w:r>
    </w:p>
    <w:p w14:paraId="043BE931" w14:textId="77777777" w:rsidR="007802F8" w:rsidRPr="009C44DF" w:rsidRDefault="007802F8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</w:pPr>
    </w:p>
    <w:p w14:paraId="75D4294A" w14:textId="013310FB" w:rsidR="00F82C57" w:rsidRPr="009C44DF" w:rsidRDefault="00F82C57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  <w:t xml:space="preserve">Sartre, J. P. (1956). </w:t>
      </w:r>
      <w:r w:rsidRPr="009C44DF">
        <w:rPr>
          <w:rFonts w:ascii="Garamond" w:eastAsia="Times New Roman" w:hAnsi="Garamond" w:cs="Times New Roman"/>
          <w:i/>
          <w:iCs/>
          <w:color w:val="000000" w:themeColor="text1"/>
          <w:sz w:val="20"/>
          <w:szCs w:val="20"/>
          <w:lang w:eastAsia="en-PH"/>
        </w:rPr>
        <w:t>Being and nothingness</w:t>
      </w:r>
      <w:r w:rsidRPr="009C44DF">
        <w:rPr>
          <w:rFonts w:ascii="Garamond" w:eastAsia="Times New Roman" w:hAnsi="Garamond" w:cs="Times New Roman"/>
          <w:color w:val="000000" w:themeColor="text1"/>
          <w:sz w:val="20"/>
          <w:szCs w:val="20"/>
          <w:lang w:eastAsia="en-PH"/>
        </w:rPr>
        <w:t>. NewYork: Washington Square Press.</w:t>
      </w:r>
    </w:p>
    <w:p w14:paraId="7CA2488E" w14:textId="5BABA622" w:rsidR="00F9608E" w:rsidRDefault="00F4768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br/>
      </w:r>
      <w:r w:rsidR="00F9608E" w:rsidRPr="009C44DF">
        <w:rPr>
          <w:rFonts w:ascii="Garamond" w:hAnsi="Garamond" w:cs="Times New Roman"/>
          <w:sz w:val="20"/>
          <w:szCs w:val="20"/>
        </w:rPr>
        <w:t xml:space="preserve">Scheier, M. F., &amp; Carver, C. S. (1985). Optimism, coping, and health: </w:t>
      </w:r>
      <w:r w:rsidR="0092586D">
        <w:rPr>
          <w:rFonts w:ascii="Garamond" w:hAnsi="Garamond" w:cs="Times New Roman"/>
          <w:sz w:val="20"/>
          <w:szCs w:val="20"/>
        </w:rPr>
        <w:t>Assess</w:t>
      </w:r>
      <w:r w:rsidR="00F9608E" w:rsidRPr="009C44DF">
        <w:rPr>
          <w:rFonts w:ascii="Garamond" w:hAnsi="Garamond" w:cs="Times New Roman"/>
          <w:sz w:val="20"/>
          <w:szCs w:val="20"/>
        </w:rPr>
        <w:t xml:space="preserve">sment and implications of generalized outcome expectancies. </w:t>
      </w:r>
      <w:r w:rsidR="00F9608E" w:rsidRPr="009C44DF">
        <w:rPr>
          <w:rFonts w:ascii="Garamond" w:hAnsi="Garamond" w:cs="Times New Roman"/>
          <w:i/>
          <w:iCs/>
          <w:sz w:val="20"/>
          <w:szCs w:val="20"/>
        </w:rPr>
        <w:t>Health Psychology</w:t>
      </w:r>
      <w:r w:rsidR="00F9608E" w:rsidRPr="009C44DF">
        <w:rPr>
          <w:rFonts w:ascii="Garamond" w:hAnsi="Garamond" w:cs="Times New Roman"/>
          <w:sz w:val="20"/>
          <w:szCs w:val="20"/>
        </w:rPr>
        <w:t>, 4, 219-247</w:t>
      </w:r>
      <w:r w:rsidRPr="009C44DF">
        <w:rPr>
          <w:rFonts w:ascii="Garamond" w:hAnsi="Garamond" w:cs="Times New Roman"/>
          <w:sz w:val="20"/>
          <w:szCs w:val="20"/>
        </w:rPr>
        <w:t>.</w:t>
      </w:r>
    </w:p>
    <w:p w14:paraId="63113B65" w14:textId="77777777" w:rsidR="0092586D" w:rsidRPr="009C44DF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B13CD18" w14:textId="32E887F0" w:rsidR="006D122E" w:rsidRPr="009C44DF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Schuller, T. &amp;  Desjardins, R. (2007). Understanding the Social Outcomes of Learning (PDF) (Report). OECD.</w:t>
      </w:r>
      <w:r w:rsidR="0092586D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http://ul.fcpe.rueil.free.fr/</w:t>
      </w:r>
      <w:r w:rsidR="0092586D">
        <w:rPr>
          <w:rFonts w:ascii="Garamond" w:hAnsi="Garamond" w:cs="Times New Roman"/>
          <w:sz w:val="20"/>
          <w:szCs w:val="20"/>
        </w:rPr>
        <w:t xml:space="preserve"> IMG/pd f</w:t>
      </w:r>
      <w:r w:rsidRPr="009C44DF">
        <w:rPr>
          <w:rFonts w:ascii="Garamond" w:hAnsi="Garamond" w:cs="Times New Roman"/>
          <w:sz w:val="20"/>
          <w:szCs w:val="20"/>
        </w:rPr>
        <w:t>/9607061E.pdf.</w:t>
      </w:r>
    </w:p>
    <w:p w14:paraId="159A2669" w14:textId="77777777" w:rsidR="0092586D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A828255" w14:textId="78F5CC74" w:rsidR="00250B67" w:rsidRPr="009C44DF" w:rsidRDefault="00F31968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lastRenderedPageBreak/>
        <w:t>Salehi, A. et al., (2017)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 Social </w:t>
      </w:r>
      <w:r w:rsidRPr="009C44DF">
        <w:rPr>
          <w:rFonts w:ascii="Garamond" w:hAnsi="Garamond" w:cs="Times New Roman"/>
          <w:sz w:val="20"/>
          <w:szCs w:val="20"/>
        </w:rPr>
        <w:t>w</w:t>
      </w:r>
      <w:r w:rsidR="00250B67" w:rsidRPr="009C44DF">
        <w:rPr>
          <w:rFonts w:ascii="Garamond" w:hAnsi="Garamond" w:cs="Times New Roman"/>
          <w:sz w:val="20"/>
          <w:szCs w:val="20"/>
        </w:rPr>
        <w:t>ell-</w:t>
      </w:r>
      <w:r w:rsidRPr="009C44DF">
        <w:rPr>
          <w:rFonts w:ascii="Garamond" w:hAnsi="Garamond" w:cs="Times New Roman"/>
          <w:sz w:val="20"/>
          <w:szCs w:val="20"/>
        </w:rPr>
        <w:t>b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eing and </w:t>
      </w:r>
      <w:r w:rsidRPr="009C44DF">
        <w:rPr>
          <w:rFonts w:ascii="Garamond" w:hAnsi="Garamond" w:cs="Times New Roman"/>
          <w:sz w:val="20"/>
          <w:szCs w:val="20"/>
        </w:rPr>
        <w:t>r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elated </w:t>
      </w:r>
      <w:r w:rsidRPr="009C44DF">
        <w:rPr>
          <w:rFonts w:ascii="Garamond" w:hAnsi="Garamond" w:cs="Times New Roman"/>
          <w:sz w:val="20"/>
          <w:szCs w:val="20"/>
        </w:rPr>
        <w:t>f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actors in </w:t>
      </w:r>
      <w:r w:rsidRPr="009C44DF">
        <w:rPr>
          <w:rFonts w:ascii="Garamond" w:hAnsi="Garamond" w:cs="Times New Roman"/>
          <w:sz w:val="20"/>
          <w:szCs w:val="20"/>
        </w:rPr>
        <w:t>s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tudents </w:t>
      </w:r>
      <w:proofErr w:type="gramStart"/>
      <w:r w:rsidR="00250B67" w:rsidRPr="009C44DF">
        <w:rPr>
          <w:rFonts w:ascii="Garamond" w:hAnsi="Garamond" w:cs="Times New Roman"/>
          <w:sz w:val="20"/>
          <w:szCs w:val="20"/>
        </w:rPr>
        <w:t>of</w:t>
      </w:r>
      <w:proofErr w:type="gramEnd"/>
      <w:r w:rsidR="00250B67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s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chool of </w:t>
      </w:r>
      <w:r w:rsidRPr="009C44DF">
        <w:rPr>
          <w:rFonts w:ascii="Garamond" w:hAnsi="Garamond" w:cs="Times New Roman"/>
          <w:sz w:val="20"/>
          <w:szCs w:val="20"/>
        </w:rPr>
        <w:t>n</w:t>
      </w:r>
      <w:r w:rsidR="00250B67" w:rsidRPr="009C44DF">
        <w:rPr>
          <w:rFonts w:ascii="Garamond" w:hAnsi="Garamond" w:cs="Times New Roman"/>
          <w:sz w:val="20"/>
          <w:szCs w:val="20"/>
        </w:rPr>
        <w:t xml:space="preserve">ursing and </w:t>
      </w:r>
      <w:r w:rsidRPr="009C44DF">
        <w:rPr>
          <w:rFonts w:ascii="Garamond" w:hAnsi="Garamond" w:cs="Times New Roman"/>
          <w:sz w:val="20"/>
          <w:szCs w:val="20"/>
        </w:rPr>
        <w:t>m</w:t>
      </w:r>
      <w:r w:rsidR="00250B67" w:rsidRPr="009C44DF">
        <w:rPr>
          <w:rFonts w:ascii="Garamond" w:hAnsi="Garamond" w:cs="Times New Roman"/>
          <w:sz w:val="20"/>
          <w:szCs w:val="20"/>
        </w:rPr>
        <w:t>idwifery</w:t>
      </w:r>
      <w:r w:rsidR="00250B67" w:rsidRPr="009C44DF">
        <w:rPr>
          <w:rFonts w:ascii="Garamond" w:hAnsi="Garamond" w:cs="Times New Roman"/>
          <w:i/>
          <w:iCs/>
          <w:sz w:val="20"/>
          <w:szCs w:val="20"/>
        </w:rPr>
        <w:t>. Int J Community Based Nurs Midwifery</w:t>
      </w:r>
      <w:r w:rsidR="00250B67" w:rsidRPr="009C44DF">
        <w:rPr>
          <w:rFonts w:ascii="Garamond" w:hAnsi="Garamond" w:cs="Times New Roman"/>
          <w:sz w:val="20"/>
          <w:szCs w:val="20"/>
        </w:rPr>
        <w:t>. 5(1):82-90. PMID: 28097181;PMCID: PMC5219568</w:t>
      </w:r>
    </w:p>
    <w:p w14:paraId="0BCEC39C" w14:textId="77777777" w:rsidR="00250B67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2592710" w14:textId="3A58B211" w:rsidR="00B5744E" w:rsidRPr="009C44DF" w:rsidRDefault="00B5744E" w:rsidP="009E0B19">
      <w:pPr>
        <w:spacing w:after="0" w:line="240" w:lineRule="auto"/>
        <w:jc w:val="both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Seow E. (2017). Which comes First, Thoughts or </w:t>
      </w:r>
      <w:proofErr w:type="gramStart"/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Emotions?.</w:t>
      </w:r>
      <w:proofErr w:type="gramEnd"/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Medium. Retrieved from https://medium.com/undelusional/which-one-comes-first-thoughts-or-emotions-624ea127978e.</w:t>
      </w:r>
    </w:p>
    <w:p w14:paraId="1BB34E71" w14:textId="77777777" w:rsidR="0092586D" w:rsidRDefault="0092586D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764FCEE1" w14:textId="08B17A73" w:rsidR="001E686F" w:rsidRPr="009C44DF" w:rsidRDefault="001E686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Sheehan, P. W., &amp; McConkey, K. M. (1982). Planning and execution of complex tasks: The role of imagery. Journal of Mental Imagery, 6(1), 147-165.</w:t>
      </w:r>
    </w:p>
    <w:p w14:paraId="6926C9EC" w14:textId="77777777" w:rsidR="001E686F" w:rsidRPr="009C44DF" w:rsidRDefault="001E686F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</w:p>
    <w:p w14:paraId="49A6C722" w14:textId="4C21CCB5" w:rsidR="0020617C" w:rsidRPr="009C44DF" w:rsidRDefault="0020617C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Sinek, S. (2009). </w:t>
      </w:r>
      <w:r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 xml:space="preserve">Start with why: how great leaders inspire everyone to </w:t>
      </w:r>
      <w:proofErr w:type="gramStart"/>
      <w:r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>take action</w:t>
      </w:r>
      <w:proofErr w:type="gramEnd"/>
      <w:r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>,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 England:Penguin Books.</w:t>
      </w:r>
    </w:p>
    <w:p w14:paraId="7CB66C57" w14:textId="12C68713" w:rsidR="00B5744E" w:rsidRPr="009C44DF" w:rsidRDefault="001927D6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br/>
      </w:r>
      <w:r w:rsidR="00B5744E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Sinek, S. (2010). </w:t>
      </w:r>
      <w:r w:rsidR="00B5744E" w:rsidRPr="009C44DF">
        <w:rPr>
          <w:rFonts w:ascii="Garamond" w:eastAsia="Times New Roman" w:hAnsi="Garamond" w:cs="Times New Roman"/>
          <w:i/>
          <w:iCs/>
          <w:color w:val="2A2A2A"/>
          <w:sz w:val="20"/>
          <w:szCs w:val="20"/>
          <w:lang w:eastAsia="en-PH"/>
        </w:rPr>
        <w:t>How great leaders inspire action</w:t>
      </w:r>
      <w:r w:rsidR="00B5744E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 [Video]. TED Conferences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 xml:space="preserve">. </w:t>
      </w:r>
      <w:r w:rsidR="0092586D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h</w:t>
      </w:r>
      <w:r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ttps://www.you</w:t>
      </w:r>
      <w:r w:rsidR="00B5744E" w:rsidRPr="009C44DF">
        <w:rPr>
          <w:rFonts w:ascii="Garamond" w:eastAsia="Times New Roman" w:hAnsi="Garamond" w:cs="Times New Roman"/>
          <w:color w:val="2A2A2A"/>
          <w:sz w:val="20"/>
          <w:szCs w:val="20"/>
          <w:lang w:eastAsia="en-PH"/>
        </w:rPr>
        <w:t>tube.com/watch?v=qp0HIF3SfI4</w:t>
      </w:r>
    </w:p>
    <w:p w14:paraId="02DF8CB5" w14:textId="6538A28A" w:rsidR="00EB7B90" w:rsidRDefault="00EB7B90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Sins of commission vs sins of omission</w:t>
      </w:r>
      <w:r w:rsidR="001927D6" w:rsidRPr="009C44DF">
        <w:rPr>
          <w:rFonts w:ascii="Garamond" w:hAnsi="Garamond" w:cs="Times New Roman"/>
          <w:sz w:val="20"/>
          <w:szCs w:val="20"/>
        </w:rPr>
        <w:t>.</w:t>
      </w:r>
      <w:r w:rsidRPr="009C44DF">
        <w:rPr>
          <w:rFonts w:ascii="Garamond" w:hAnsi="Garamond" w:cs="Times New Roman"/>
          <w:sz w:val="20"/>
          <w:szCs w:val="20"/>
        </w:rPr>
        <w:t xml:space="preserve"> (2015) Retrieved from </w:t>
      </w:r>
      <w:r w:rsidR="001927D6" w:rsidRPr="009C44DF">
        <w:rPr>
          <w:rFonts w:ascii="Garamond" w:hAnsi="Garamond" w:cs="Times New Roman"/>
          <w:sz w:val="20"/>
          <w:szCs w:val="20"/>
        </w:rPr>
        <w:t>https://www.revelation.co/2015/0</w:t>
      </w:r>
      <w:r w:rsidRPr="009C44DF">
        <w:rPr>
          <w:rFonts w:ascii="Garamond" w:hAnsi="Garamond" w:cs="Times New Roman"/>
          <w:sz w:val="20"/>
          <w:szCs w:val="20"/>
        </w:rPr>
        <w:t>7/21/sins-of-commission-vs-sins-of omission/</w:t>
      </w:r>
    </w:p>
    <w:p w14:paraId="1893E9F2" w14:textId="77777777" w:rsidR="0092586D" w:rsidRPr="009C44DF" w:rsidRDefault="0092586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411B36C" w14:textId="1A26C12C" w:rsidR="006D122E" w:rsidRPr="009C44DF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Skolverket.  </w:t>
      </w:r>
      <w:r w:rsidR="001927D6" w:rsidRPr="009C44DF">
        <w:rPr>
          <w:rFonts w:ascii="Garamond" w:hAnsi="Garamond" w:cs="Times New Roman"/>
          <w:sz w:val="20"/>
          <w:szCs w:val="20"/>
        </w:rPr>
        <w:t>(</w:t>
      </w:r>
      <w:r w:rsidRPr="009C44DF">
        <w:rPr>
          <w:rFonts w:ascii="Garamond" w:hAnsi="Garamond" w:cs="Times New Roman"/>
          <w:sz w:val="20"/>
          <w:szCs w:val="20"/>
        </w:rPr>
        <w:t>2000</w:t>
      </w:r>
      <w:r w:rsidR="001927D6" w:rsidRPr="009C44DF">
        <w:rPr>
          <w:rFonts w:ascii="Garamond" w:hAnsi="Garamond" w:cs="Times New Roman"/>
          <w:sz w:val="20"/>
          <w:szCs w:val="20"/>
        </w:rPr>
        <w:t>)</w:t>
      </w:r>
      <w:r w:rsidRPr="009C44DF">
        <w:rPr>
          <w:rFonts w:ascii="Garamond" w:hAnsi="Garamond" w:cs="Times New Roman"/>
          <w:sz w:val="20"/>
          <w:szCs w:val="20"/>
        </w:rPr>
        <w:t xml:space="preserve">.  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Lifelong   </w:t>
      </w:r>
      <w:r w:rsidR="001927D6" w:rsidRPr="009C44DF">
        <w:rPr>
          <w:rFonts w:ascii="Garamond" w:hAnsi="Garamond" w:cs="Times New Roman"/>
          <w:i/>
          <w:iCs/>
          <w:sz w:val="20"/>
          <w:szCs w:val="20"/>
        </w:rPr>
        <w:t>l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earning   and   </w:t>
      </w:r>
      <w:r w:rsidR="001927D6" w:rsidRPr="009C44DF">
        <w:rPr>
          <w:rFonts w:ascii="Garamond" w:hAnsi="Garamond" w:cs="Times New Roman"/>
          <w:i/>
          <w:iCs/>
          <w:sz w:val="20"/>
          <w:szCs w:val="20"/>
        </w:rPr>
        <w:t>l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ifewide  </w:t>
      </w:r>
      <w:r w:rsidR="001927D6" w:rsidRPr="009C44DF">
        <w:rPr>
          <w:rFonts w:ascii="Garamond" w:hAnsi="Garamond" w:cs="Times New Roman"/>
          <w:i/>
          <w:iCs/>
          <w:sz w:val="20"/>
          <w:szCs w:val="20"/>
        </w:rPr>
        <w:t>l</w:t>
      </w:r>
      <w:r w:rsidRPr="009C44DF">
        <w:rPr>
          <w:rFonts w:ascii="Garamond" w:hAnsi="Garamond" w:cs="Times New Roman"/>
          <w:i/>
          <w:iCs/>
          <w:sz w:val="20"/>
          <w:szCs w:val="20"/>
        </w:rPr>
        <w:t>earning.</w:t>
      </w:r>
      <w:r w:rsidRPr="009C44DF">
        <w:rPr>
          <w:rFonts w:ascii="Garamond" w:hAnsi="Garamond" w:cs="Times New Roman"/>
          <w:sz w:val="20"/>
          <w:szCs w:val="20"/>
        </w:rPr>
        <w:t xml:space="preserve">   </w:t>
      </w:r>
      <w:r w:rsidR="001927D6" w:rsidRPr="009C44DF">
        <w:rPr>
          <w:rFonts w:ascii="Garamond" w:hAnsi="Garamond" w:cs="Times New Roman"/>
          <w:sz w:val="20"/>
          <w:szCs w:val="20"/>
        </w:rPr>
        <w:t xml:space="preserve">National </w:t>
      </w:r>
      <w:r w:rsidRPr="009C44DF">
        <w:rPr>
          <w:rFonts w:ascii="Garamond" w:hAnsi="Garamond" w:cs="Times New Roman"/>
          <w:sz w:val="20"/>
          <w:szCs w:val="20"/>
        </w:rPr>
        <w:t xml:space="preserve"> Agency for</w:t>
      </w:r>
      <w:r w:rsidR="001927D6" w:rsidRPr="009C44DF">
        <w:rPr>
          <w:rFonts w:ascii="Garamond" w:hAnsi="Garamond" w:cs="Times New Roman"/>
          <w:sz w:val="20"/>
          <w:szCs w:val="20"/>
        </w:rPr>
        <w:t xml:space="preserve"> Educat</w:t>
      </w:r>
      <w:r w:rsidRPr="009C44DF">
        <w:rPr>
          <w:rFonts w:ascii="Garamond" w:hAnsi="Garamond" w:cs="Times New Roman"/>
          <w:sz w:val="20"/>
          <w:szCs w:val="20"/>
        </w:rPr>
        <w:t>ion</w:t>
      </w:r>
      <w:r w:rsidR="001927D6" w:rsidRPr="009C44DF">
        <w:rPr>
          <w:rFonts w:ascii="Garamond" w:hAnsi="Garamond" w:cs="Times New Roman"/>
          <w:sz w:val="20"/>
          <w:szCs w:val="20"/>
        </w:rPr>
        <w:t>-Stockholm. https://eric.ed.gov/?id=ED448303</w:t>
      </w:r>
    </w:p>
    <w:p w14:paraId="73835925" w14:textId="77777777" w:rsidR="0092586D" w:rsidRDefault="0092586D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</w:p>
    <w:p w14:paraId="68A7DD84" w14:textId="6891D893" w:rsidR="00544AF7" w:rsidRDefault="00544AF7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Snyder C</w:t>
      </w:r>
      <w:r w:rsidR="001927D6" w:rsidRPr="009C44DF">
        <w:rPr>
          <w:rFonts w:ascii="Garamond" w:eastAsiaTheme="minorHAnsi" w:hAnsi="Garamond" w:cs="Times New Roman"/>
          <w:kern w:val="2"/>
          <w:sz w:val="20"/>
          <w:szCs w:val="20"/>
        </w:rPr>
        <w:t>.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, et al. (1991). The will and the ways: development and validation of an individual</w:t>
      </w:r>
      <w:r w:rsidR="000F3D8A" w:rsidRPr="009C44DF">
        <w:rPr>
          <w:rFonts w:ascii="Garamond" w:eastAsiaTheme="minorHAnsi" w:hAnsi="Garamond" w:cs="Times New Roman"/>
          <w:kern w:val="2"/>
          <w:sz w:val="20"/>
          <w:szCs w:val="20"/>
        </w:rPr>
        <w:t>-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differences measure of hope. </w:t>
      </w:r>
      <w:r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>Journal of Personality and Social Psychology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. (4):570-85.DOI: 10.1037/0022-3514.60.4.570 </w:t>
      </w:r>
    </w:p>
    <w:p w14:paraId="3E2E72DE" w14:textId="77777777" w:rsidR="0092586D" w:rsidRPr="009C44DF" w:rsidRDefault="0092586D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</w:p>
    <w:p w14:paraId="60AE2A9B" w14:textId="20F4C880" w:rsidR="0020617C" w:rsidRPr="009C44DF" w:rsidRDefault="0020617C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S</w:t>
      </w:r>
      <w:r w:rsidR="000F3D8A" w:rsidRPr="009C44DF">
        <w:rPr>
          <w:rFonts w:ascii="Garamond" w:eastAsiaTheme="minorHAnsi" w:hAnsi="Garamond" w:cs="Times New Roman"/>
          <w:kern w:val="2"/>
          <w:sz w:val="20"/>
          <w:szCs w:val="20"/>
        </w:rPr>
        <w:t>tride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 (n.d.). What is social well being? https://stride.com.au/dimensions-of-wellness/social-wellness/</w:t>
      </w:r>
    </w:p>
    <w:p w14:paraId="05DA15E3" w14:textId="77777777" w:rsidR="00957656" w:rsidRDefault="00957656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</w:p>
    <w:p w14:paraId="63B8125D" w14:textId="16D979B9" w:rsidR="00503C32" w:rsidRDefault="00503C32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Susanto, P. et al. (2022). Work-life balance, job satisfaction, and job</w:t>
      </w:r>
      <w:r w:rsidR="00957656">
        <w:rPr>
          <w:rFonts w:ascii="Garamond" w:eastAsiaTheme="minorHAnsi" w:hAnsi="Garamond" w:cs="Times New Roman"/>
          <w:kern w:val="2"/>
          <w:sz w:val="20"/>
          <w:szCs w:val="20"/>
        </w:rPr>
        <w:t xml:space="preserve"> perfor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 mance of SMEs</w:t>
      </w:r>
      <w:r w:rsidR="00957656">
        <w:rPr>
          <w:rFonts w:ascii="Garamond" w:eastAsiaTheme="minorHAnsi" w:hAnsi="Garamond" w:cs="Times New Roman"/>
          <w:kern w:val="2"/>
          <w:sz w:val="20"/>
          <w:szCs w:val="20"/>
        </w:rPr>
        <w:t xml:space="preserve"> 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employees: </w:t>
      </w:r>
      <w:r w:rsidR="000F3D8A" w:rsidRPr="009C44DF">
        <w:rPr>
          <w:rFonts w:ascii="Garamond" w:eastAsiaTheme="minorHAnsi" w:hAnsi="Garamond" w:cs="Times New Roman"/>
          <w:kern w:val="2"/>
          <w:sz w:val="20"/>
          <w:szCs w:val="20"/>
        </w:rPr>
        <w:t>t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he moderating role of family-supportive</w:t>
      </w:r>
      <w:r w:rsidR="00957656">
        <w:rPr>
          <w:rFonts w:ascii="Garamond" w:eastAsiaTheme="minorHAnsi" w:hAnsi="Garamond" w:cs="Times New Roman"/>
          <w:kern w:val="2"/>
          <w:sz w:val="20"/>
          <w:szCs w:val="20"/>
        </w:rPr>
        <w:t xml:space="preserve"> sup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 xml:space="preserve"> ervisor behaviors. </w:t>
      </w:r>
      <w:r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>Frontiers in</w:t>
      </w:r>
      <w:r w:rsidR="00957656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 xml:space="preserve"> </w:t>
      </w:r>
      <w:r w:rsidRPr="009C44DF">
        <w:rPr>
          <w:rFonts w:ascii="Garamond" w:eastAsiaTheme="minorHAnsi" w:hAnsi="Garamond" w:cs="Times New Roman"/>
          <w:i/>
          <w:iCs/>
          <w:kern w:val="2"/>
          <w:sz w:val="20"/>
          <w:szCs w:val="20"/>
        </w:rPr>
        <w:t xml:space="preserve">Psychology. 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13, 2022. ttps://doi.org/10.3389/</w:t>
      </w:r>
      <w:r w:rsidR="00957656">
        <w:rPr>
          <w:rFonts w:ascii="Garamond" w:eastAsiaTheme="minorHAnsi" w:hAnsi="Garamond" w:cs="Times New Roman"/>
          <w:kern w:val="2"/>
          <w:sz w:val="20"/>
          <w:szCs w:val="20"/>
        </w:rPr>
        <w:t xml:space="preserve"> 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fpsyg.2022.906876</w:t>
      </w:r>
    </w:p>
    <w:p w14:paraId="47CD1CAE" w14:textId="77777777" w:rsidR="00957656" w:rsidRPr="009C44DF" w:rsidRDefault="00957656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</w:p>
    <w:p w14:paraId="740A7550" w14:textId="2A3D8678" w:rsidR="00241B25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Swarbrick, M. (2006). A wellness approach.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Psychiatric Rehabilitation Journal</w:t>
      </w:r>
      <w:r w:rsidR="000F3D8A" w:rsidRPr="009C44DF">
        <w:rPr>
          <w:rFonts w:ascii="Garamond" w:hAnsi="Garamond" w:cs="Times New Roman"/>
          <w:sz w:val="20"/>
          <w:szCs w:val="20"/>
        </w:rPr>
        <w:t>.</w:t>
      </w:r>
      <w:r w:rsidRPr="009C44DF">
        <w:rPr>
          <w:rFonts w:ascii="Garamond" w:hAnsi="Garamond" w:cs="Times New Roman"/>
          <w:sz w:val="20"/>
          <w:szCs w:val="20"/>
        </w:rPr>
        <w:t xml:space="preserve"> 29(4), 311–314.</w:t>
      </w:r>
    </w:p>
    <w:p w14:paraId="4655DF36" w14:textId="77777777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A0C0A1F" w14:textId="6F37A582" w:rsidR="00241B25" w:rsidRPr="009C44DF" w:rsidRDefault="00250B67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Talerico, A. (n.d.).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The importance of lifelong learning.</w:t>
      </w:r>
      <w:r w:rsidRPr="009C44DF">
        <w:rPr>
          <w:rFonts w:ascii="Garamond" w:hAnsi="Garamond" w:cs="Times New Roman"/>
          <w:sz w:val="20"/>
          <w:szCs w:val="20"/>
        </w:rPr>
        <w:t xml:space="preserve"> CFI</w:t>
      </w:r>
      <w:r w:rsidR="00957656">
        <w:rPr>
          <w:rFonts w:ascii="Garamond" w:hAnsi="Garamond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https://corporate</w:t>
      </w:r>
      <w:r w:rsidR="00957656">
        <w:rPr>
          <w:rFonts w:ascii="Garamond" w:hAnsi="Garamond" w:cs="Times New Roman"/>
          <w:sz w:val="20"/>
          <w:szCs w:val="20"/>
        </w:rPr>
        <w:t xml:space="preserve">fi </w:t>
      </w:r>
      <w:r w:rsidRPr="009C44DF">
        <w:rPr>
          <w:rFonts w:ascii="Garamond" w:hAnsi="Garamond" w:cs="Times New Roman"/>
          <w:sz w:val="20"/>
          <w:szCs w:val="20"/>
        </w:rPr>
        <w:t>nanceinstitute.com/resources/elearning/the-importance-of-lifelong</w:t>
      </w:r>
      <w:r w:rsidR="00957656">
        <w:rPr>
          <w:rFonts w:ascii="Garamond" w:hAnsi="Garamond" w:cs="Times New Roman"/>
          <w:sz w:val="20"/>
          <w:szCs w:val="20"/>
        </w:rPr>
        <w:t xml:space="preserve">-learn </w:t>
      </w:r>
      <w:r w:rsidRPr="009C44DF">
        <w:rPr>
          <w:rFonts w:ascii="Garamond" w:hAnsi="Garamond" w:cs="Times New Roman"/>
          <w:sz w:val="20"/>
          <w:szCs w:val="20"/>
        </w:rPr>
        <w:t xml:space="preserve">ing/. </w:t>
      </w:r>
    </w:p>
    <w:p w14:paraId="28ED33A8" w14:textId="77777777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34D8E47A" w14:textId="4D48E805" w:rsidR="006D122E" w:rsidRPr="009C44DF" w:rsidRDefault="006D122E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lastRenderedPageBreak/>
        <w:t xml:space="preserve">Tamborini et al. (2015). Education and </w:t>
      </w:r>
      <w:r w:rsidR="000F3D8A" w:rsidRPr="009C44DF">
        <w:rPr>
          <w:rFonts w:ascii="Garamond" w:hAnsi="Garamond" w:cs="Times New Roman"/>
          <w:sz w:val="20"/>
          <w:szCs w:val="20"/>
        </w:rPr>
        <w:t>l</w:t>
      </w:r>
      <w:r w:rsidRPr="009C44DF">
        <w:rPr>
          <w:rFonts w:ascii="Garamond" w:hAnsi="Garamond" w:cs="Times New Roman"/>
          <w:sz w:val="20"/>
          <w:szCs w:val="20"/>
        </w:rPr>
        <w:t xml:space="preserve">ifetime </w:t>
      </w:r>
      <w:r w:rsidR="000F3D8A" w:rsidRPr="009C44DF">
        <w:rPr>
          <w:rFonts w:ascii="Garamond" w:hAnsi="Garamond" w:cs="Times New Roman"/>
          <w:sz w:val="20"/>
          <w:szCs w:val="20"/>
        </w:rPr>
        <w:t>e</w:t>
      </w:r>
      <w:r w:rsidRPr="009C44DF">
        <w:rPr>
          <w:rFonts w:ascii="Garamond" w:hAnsi="Garamond" w:cs="Times New Roman"/>
          <w:sz w:val="20"/>
          <w:szCs w:val="20"/>
        </w:rPr>
        <w:t xml:space="preserve">arnings in the United States.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Demography. </w:t>
      </w:r>
      <w:r w:rsidR="000F3D8A" w:rsidRPr="009C44DF">
        <w:rPr>
          <w:rFonts w:ascii="Garamond" w:hAnsi="Garamond" w:cs="Times New Roman"/>
          <w:sz w:val="20"/>
          <w:szCs w:val="20"/>
        </w:rPr>
        <w:t>52</w:t>
      </w:r>
      <w:r w:rsidR="00217DDE" w:rsidRPr="009C44DF">
        <w:rPr>
          <w:rFonts w:ascii="Garamond" w:hAnsi="Garamond" w:cs="Times New Roman"/>
          <w:sz w:val="20"/>
          <w:szCs w:val="20"/>
        </w:rPr>
        <w:t>(4)</w:t>
      </w:r>
      <w:r w:rsidRPr="009C44DF">
        <w:rPr>
          <w:rFonts w:ascii="Garamond" w:hAnsi="Garamond" w:cs="Times New Roman"/>
          <w:sz w:val="20"/>
          <w:szCs w:val="20"/>
        </w:rPr>
        <w:t xml:space="preserve">:1383-407. doi: 10.1007/s13524-015-0407-0. </w:t>
      </w:r>
    </w:p>
    <w:p w14:paraId="1D8427B5" w14:textId="77777777" w:rsidR="000F3D8A" w:rsidRPr="009C44DF" w:rsidRDefault="000F3D8A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2724D790" w14:textId="6D12697D" w:rsidR="008C3272" w:rsidRDefault="008C3272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Tha</w:t>
      </w:r>
      <w:r w:rsidR="000F3D8A" w:rsidRPr="009C44DF">
        <w:rPr>
          <w:rFonts w:ascii="Garamond" w:hAnsi="Garamond" w:cs="Times New Roman"/>
          <w:sz w:val="20"/>
          <w:szCs w:val="20"/>
        </w:rPr>
        <w:t>i</w:t>
      </w:r>
      <w:r w:rsidRPr="009C44DF">
        <w:rPr>
          <w:rFonts w:ascii="Garamond" w:hAnsi="Garamond" w:cs="Times New Roman"/>
          <w:sz w:val="20"/>
          <w:szCs w:val="20"/>
        </w:rPr>
        <w:t xml:space="preserve">k, C. (2013).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Self-doubt destroys the heart, mind, body and soul.</w:t>
      </w:r>
      <w:r w:rsidRPr="009C44DF">
        <w:rPr>
          <w:rFonts w:ascii="Garamond" w:hAnsi="Garamond" w:cs="Times New Roman"/>
          <w:sz w:val="20"/>
          <w:szCs w:val="20"/>
        </w:rPr>
        <w:t xml:space="preserve"> </w:t>
      </w:r>
      <w:r w:rsidR="000F3D8A" w:rsidRPr="009C44DF">
        <w:rPr>
          <w:rFonts w:ascii="Garamond" w:hAnsi="Garamond" w:cs="Times New Roman"/>
          <w:sz w:val="20"/>
          <w:szCs w:val="20"/>
        </w:rPr>
        <w:t>Huffpost. https://www.huff</w:t>
      </w:r>
      <w:r w:rsidR="0095765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post.com/entry/self-doubt_b_2960936</w:t>
      </w:r>
    </w:p>
    <w:p w14:paraId="7665C230" w14:textId="38D7AD4A" w:rsidR="0069184D" w:rsidRDefault="0069184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451FC17B" w14:textId="4D433336" w:rsidR="0069184D" w:rsidRPr="009C44DF" w:rsidRDefault="0069184D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>
        <w:rPr>
          <w:rFonts w:ascii="Garamond" w:hAnsi="Garamond" w:cs="Times New Roman"/>
          <w:sz w:val="20"/>
          <w:szCs w:val="20"/>
        </w:rPr>
        <w:t xml:space="preserve">John Hopskin Medicine (ND). The power of positive thinking. </w:t>
      </w:r>
    </w:p>
    <w:p w14:paraId="14F0E1A2" w14:textId="77777777" w:rsidR="00957656" w:rsidRDefault="00957656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bookmarkStart w:id="9" w:name="_Hlk64737915"/>
    </w:p>
    <w:p w14:paraId="4D422153" w14:textId="4A46FF43" w:rsidR="00957656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University of Oakland (n.d.) </w:t>
      </w:r>
      <w:r w:rsidRPr="009C44DF">
        <w:rPr>
          <w:rFonts w:ascii="Garamond" w:hAnsi="Garamond" w:cs="Times New Roman"/>
          <w:i/>
          <w:iCs/>
          <w:sz w:val="20"/>
          <w:szCs w:val="20"/>
        </w:rPr>
        <w:t xml:space="preserve">Well-being  </w:t>
      </w:r>
      <w:r w:rsidRPr="009C44DF">
        <w:rPr>
          <w:rFonts w:ascii="Garamond" w:hAnsi="Garamond" w:cs="Times New Roman"/>
          <w:sz w:val="20"/>
          <w:szCs w:val="20"/>
        </w:rPr>
        <w:t>https://oakland.edu/recwell/well-being/index</w:t>
      </w:r>
    </w:p>
    <w:p w14:paraId="20BB7799" w14:textId="77777777" w:rsidR="00957656" w:rsidRDefault="00957656" w:rsidP="009E0B19">
      <w:pPr>
        <w:spacing w:after="0" w:line="240" w:lineRule="auto"/>
        <w:jc w:val="both"/>
        <w:rPr>
          <w:rFonts w:ascii="Garamond" w:hAnsi="Garamond"/>
          <w:sz w:val="20"/>
          <w:szCs w:val="20"/>
        </w:rPr>
      </w:pPr>
    </w:p>
    <w:p w14:paraId="613F6984" w14:textId="387556BC" w:rsidR="00241B25" w:rsidRPr="00957656" w:rsidRDefault="00241B25" w:rsidP="009E0B19">
      <w:pPr>
        <w:spacing w:after="0" w:line="240" w:lineRule="auto"/>
        <w:jc w:val="both"/>
        <w:rPr>
          <w:rFonts w:ascii="Garamond" w:hAnsi="Garamond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University of Pittsburgh (n.d.) </w:t>
      </w:r>
      <w:r w:rsidRPr="009C44DF">
        <w:rPr>
          <w:rFonts w:ascii="Garamond" w:hAnsi="Garamond" w:cs="Times New Roman"/>
          <w:i/>
          <w:iCs/>
          <w:sz w:val="20"/>
          <w:szCs w:val="20"/>
        </w:rPr>
        <w:t>What is well-being?</w:t>
      </w:r>
      <w:r w:rsidR="00957656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="00957656">
        <w:rPr>
          <w:rFonts w:ascii="Garamond" w:hAnsi="Garamond" w:cs="Times New Roman"/>
          <w:sz w:val="20"/>
          <w:szCs w:val="20"/>
        </w:rPr>
        <w:t>https://www.thrive.pitt.e</w:t>
      </w:r>
      <w:r w:rsidR="00957656" w:rsidRPr="009C44DF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du/</w:t>
      </w:r>
      <w:r w:rsidR="0095765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what-is-well-being.</w:t>
      </w:r>
    </w:p>
    <w:p w14:paraId="58BFE476" w14:textId="77777777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54AC7834" w14:textId="3AF08F9D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University of Virginia (n.d.) </w:t>
      </w:r>
      <w:r w:rsidRPr="009C44DF">
        <w:rPr>
          <w:rFonts w:ascii="Garamond" w:hAnsi="Garamond" w:cs="Times New Roman"/>
          <w:i/>
          <w:iCs/>
          <w:sz w:val="20"/>
          <w:szCs w:val="20"/>
        </w:rPr>
        <w:t>Intellectual well-being</w:t>
      </w:r>
      <w:r w:rsidR="00957656">
        <w:rPr>
          <w:rFonts w:ascii="Garamond" w:hAnsi="Garamond" w:cs="Times New Roman"/>
          <w:i/>
          <w:iCs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https://www.student</w:t>
      </w:r>
      <w:r w:rsidR="00957656">
        <w:rPr>
          <w:rFonts w:ascii="Garamond" w:hAnsi="Garamond" w:cs="Times New Roman"/>
          <w:sz w:val="20"/>
          <w:szCs w:val="20"/>
        </w:rPr>
        <w:t xml:space="preserve"> heal</w:t>
      </w:r>
      <w:r w:rsidRPr="009C44DF">
        <w:rPr>
          <w:rFonts w:ascii="Garamond" w:hAnsi="Garamond" w:cs="Times New Roman"/>
          <w:sz w:val="20"/>
          <w:szCs w:val="20"/>
        </w:rPr>
        <w:t>th</w:t>
      </w:r>
      <w:r w:rsidR="0095765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virginia.edu/ well</w:t>
      </w:r>
      <w:r w:rsidR="000F3D8A" w:rsidRPr="009C44DF">
        <w:rPr>
          <w:rFonts w:ascii="Garamond" w:hAnsi="Garamond" w:cs="Times New Roman"/>
          <w:sz w:val="20"/>
          <w:szCs w:val="20"/>
        </w:rPr>
        <w:t>-</w:t>
      </w:r>
      <w:r w:rsidRPr="009C44DF">
        <w:rPr>
          <w:rFonts w:ascii="Garamond" w:hAnsi="Garamond" w:cs="Times New Roman"/>
          <w:sz w:val="20"/>
          <w:szCs w:val="20"/>
        </w:rPr>
        <w:t>being/well-being-guides/intellectual-well-being</w:t>
      </w:r>
    </w:p>
    <w:p w14:paraId="778C4DF6" w14:textId="77777777" w:rsidR="00241B25" w:rsidRPr="009C44DF" w:rsidRDefault="00241B2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6143B709" w14:textId="7AE09F98" w:rsidR="008D5DBA" w:rsidRDefault="008D5DBA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Vanderkam, L. (2010).  168 Hours: You Have More Time Than You Think. London: Penguin</w:t>
      </w:r>
      <w:r w:rsidR="00957656">
        <w:rPr>
          <w:rFonts w:ascii="Garamond" w:eastAsiaTheme="minorHAnsi" w:hAnsi="Garamond" w:cs="Times New Roman"/>
          <w:kern w:val="2"/>
          <w:sz w:val="20"/>
          <w:szCs w:val="20"/>
        </w:rPr>
        <w:t xml:space="preserve"> </w:t>
      </w:r>
      <w:r w:rsidRPr="009C44DF">
        <w:rPr>
          <w:rFonts w:ascii="Garamond" w:eastAsiaTheme="minorHAnsi" w:hAnsi="Garamond" w:cs="Times New Roman"/>
          <w:kern w:val="2"/>
          <w:sz w:val="20"/>
          <w:szCs w:val="20"/>
        </w:rPr>
        <w:t>Books Ltd.</w:t>
      </w:r>
    </w:p>
    <w:p w14:paraId="16577871" w14:textId="77777777" w:rsidR="00957656" w:rsidRPr="009C44DF" w:rsidRDefault="00957656" w:rsidP="009E0B19">
      <w:pPr>
        <w:spacing w:after="0" w:line="240" w:lineRule="auto"/>
        <w:jc w:val="both"/>
        <w:rPr>
          <w:rFonts w:ascii="Garamond" w:eastAsiaTheme="minorHAnsi" w:hAnsi="Garamond" w:cs="Times New Roman"/>
          <w:kern w:val="2"/>
          <w:sz w:val="20"/>
          <w:szCs w:val="20"/>
        </w:rPr>
      </w:pPr>
    </w:p>
    <w:p w14:paraId="0BC2F253" w14:textId="597C4070" w:rsidR="00F22CFB" w:rsidRDefault="00F22CFB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  <w:shd w:val="clear" w:color="auto" w:fill="FFFFFF"/>
        </w:rPr>
      </w:pPr>
      <w:bookmarkStart w:id="10" w:name="_Hlk64737581"/>
      <w:bookmarkEnd w:id="9"/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Wang et al. (2011). Free time management contributes to better quality of life: </w:t>
      </w:r>
      <w:r w:rsidR="00BC0E93" w:rsidRPr="009C44DF">
        <w:rPr>
          <w:rFonts w:ascii="Garamond" w:hAnsi="Garamond" w:cs="Times New Roman"/>
          <w:sz w:val="20"/>
          <w:szCs w:val="20"/>
          <w:shd w:val="clear" w:color="auto" w:fill="FFFFFF"/>
        </w:rPr>
        <w:t>A</w:t>
      </w: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 xml:space="preserve"> study of undergraduate students in Taiwan. </w:t>
      </w:r>
      <w:r w:rsidRPr="009C44DF">
        <w:rPr>
          <w:rFonts w:ascii="Garamond" w:hAnsi="Garamond" w:cs="Times New Roman"/>
          <w:i/>
          <w:iCs/>
          <w:sz w:val="20"/>
          <w:szCs w:val="20"/>
          <w:shd w:val="clear" w:color="auto" w:fill="FFFFFF"/>
        </w:rPr>
        <w:t>Journal of Happiness Studies</w:t>
      </w:r>
      <w:r w:rsidRPr="009C44DF">
        <w:rPr>
          <w:rFonts w:ascii="Garamond" w:hAnsi="Garamond" w:cs="Times New Roman"/>
          <w:sz w:val="20"/>
          <w:szCs w:val="20"/>
          <w:shd w:val="clear" w:color="auto" w:fill="FFFFFF"/>
        </w:rPr>
        <w:t>, 12, 561-573. doi:</w:t>
      </w:r>
      <w:r w:rsidR="00957656">
        <w:rPr>
          <w:rFonts w:ascii="Garamond" w:hAnsi="Garamond" w:cs="Times New Roman"/>
          <w:sz w:val="20"/>
          <w:szCs w:val="20"/>
          <w:shd w:val="clear" w:color="auto" w:fill="FFFFFF"/>
        </w:rPr>
        <w:t xml:space="preserve"> </w:t>
      </w:r>
      <w:r w:rsidR="007802F8" w:rsidRPr="009C44DF">
        <w:rPr>
          <w:rFonts w:ascii="Garamond" w:hAnsi="Garamond" w:cs="Times New Roman"/>
          <w:sz w:val="20"/>
          <w:szCs w:val="20"/>
          <w:shd w:val="clear" w:color="auto" w:fill="FFFFFF"/>
        </w:rPr>
        <w:t>https://doi.org/10.1007/s11482-013-9256-4</w:t>
      </w:r>
    </w:p>
    <w:p w14:paraId="158995FE" w14:textId="77777777" w:rsidR="00957656" w:rsidRPr="009C44DF" w:rsidRDefault="00957656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  <w:shd w:val="clear" w:color="auto" w:fill="FFFFFF"/>
        </w:rPr>
      </w:pPr>
    </w:p>
    <w:bookmarkEnd w:id="10"/>
    <w:p w14:paraId="0C44AED6" w14:textId="5B78DB4E" w:rsidR="00F84F13" w:rsidRDefault="00F84F13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>Whitting, G. (2024). Work-life balance statistics for 2024: A global</w:t>
      </w:r>
      <w:r w:rsidR="00957656">
        <w:rPr>
          <w:rFonts w:ascii="Garamond" w:hAnsi="Garamond" w:cs="Times New Roman"/>
          <w:sz w:val="20"/>
          <w:szCs w:val="20"/>
        </w:rPr>
        <w:t xml:space="preserve"> pers </w:t>
      </w:r>
      <w:r w:rsidRPr="009C44DF">
        <w:rPr>
          <w:rFonts w:ascii="Garamond" w:hAnsi="Garamond" w:cs="Times New Roman"/>
          <w:sz w:val="20"/>
          <w:szCs w:val="20"/>
        </w:rPr>
        <w:t xml:space="preserve">pective. </w:t>
      </w:r>
      <w:r w:rsidRPr="009C44DF">
        <w:rPr>
          <w:rFonts w:ascii="Garamond" w:hAnsi="Garamond" w:cs="Times New Roman"/>
          <w:i/>
          <w:iCs/>
          <w:sz w:val="20"/>
          <w:szCs w:val="20"/>
        </w:rPr>
        <w:t>Hubstaff</w:t>
      </w:r>
      <w:r w:rsidRPr="009C44DF">
        <w:rPr>
          <w:rFonts w:ascii="Garamond" w:hAnsi="Garamond" w:cs="Times New Roman"/>
          <w:sz w:val="20"/>
          <w:szCs w:val="20"/>
        </w:rPr>
        <w:t>.</w:t>
      </w:r>
      <w:r w:rsidR="00957656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https://hubstaff.com/blog/work-life-balance</w:t>
      </w:r>
      <w:r w:rsidR="00957656">
        <w:rPr>
          <w:rFonts w:ascii="Garamond" w:hAnsi="Garamond" w:cs="Times New Roman"/>
          <w:sz w:val="20"/>
          <w:szCs w:val="20"/>
        </w:rPr>
        <w:t xml:space="preserve">-statistics </w:t>
      </w:r>
      <w:r w:rsidRPr="009C44DF">
        <w:rPr>
          <w:rFonts w:ascii="Garamond" w:hAnsi="Garamond" w:cs="Times New Roman"/>
          <w:sz w:val="20"/>
          <w:szCs w:val="20"/>
        </w:rPr>
        <w:t>/#h-what-is-work-life-balance-and</w:t>
      </w:r>
      <w:r w:rsidR="00BC0E93" w:rsidRPr="009C44DF">
        <w:rPr>
          <w:rFonts w:ascii="Garamond" w:hAnsi="Garamond" w:cs="Times New Roman"/>
          <w:sz w:val="20"/>
          <w:szCs w:val="20"/>
        </w:rPr>
        <w:t>-</w:t>
      </w:r>
      <w:r w:rsidRPr="009C44DF">
        <w:rPr>
          <w:rFonts w:ascii="Garamond" w:hAnsi="Garamond" w:cs="Times New Roman"/>
          <w:sz w:val="20"/>
          <w:szCs w:val="20"/>
        </w:rPr>
        <w:t>why-is-it-important</w:t>
      </w:r>
    </w:p>
    <w:p w14:paraId="46822E88" w14:textId="77777777" w:rsidR="00957656" w:rsidRPr="009C44DF" w:rsidRDefault="00957656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29983427" w14:textId="20C4B99F" w:rsidR="00C76F95" w:rsidRDefault="00C76F95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C76F95">
        <w:rPr>
          <w:rFonts w:ascii="Garamond" w:hAnsi="Garamond" w:cs="Times New Roman" w:hint="eastAsia"/>
          <w:sz w:val="20"/>
          <w:szCs w:val="20"/>
        </w:rPr>
        <w:t>“</w:t>
      </w:r>
      <w:r w:rsidRPr="00C76F95">
        <w:rPr>
          <w:rFonts w:ascii="Garamond" w:hAnsi="Garamond" w:cs="Times New Roman"/>
          <w:sz w:val="20"/>
          <w:szCs w:val="20"/>
        </w:rPr>
        <w:t xml:space="preserve">Why Routines Are Good </w:t>
      </w:r>
      <w:proofErr w:type="gramStart"/>
      <w:r w:rsidRPr="00C76F95">
        <w:rPr>
          <w:rFonts w:ascii="Garamond" w:hAnsi="Garamond" w:cs="Times New Roman"/>
          <w:sz w:val="20"/>
          <w:szCs w:val="20"/>
        </w:rPr>
        <w:t>For</w:t>
      </w:r>
      <w:proofErr w:type="gramEnd"/>
      <w:r w:rsidRPr="00C76F95">
        <w:rPr>
          <w:rFonts w:ascii="Garamond" w:hAnsi="Garamond" w:cs="Times New Roman"/>
          <w:sz w:val="20"/>
          <w:szCs w:val="20"/>
        </w:rPr>
        <w:t xml:space="preserve"> Your Health” (n.d.). Retrieved from https://www.piedmont.org /living-real-change/why-routines-are-good-for-your-health</w:t>
      </w:r>
    </w:p>
    <w:p w14:paraId="519B10F1" w14:textId="77777777" w:rsidR="00241B25" w:rsidRPr="009C44DF" w:rsidRDefault="00241B25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sz w:val="20"/>
          <w:szCs w:val="20"/>
          <w:lang w:eastAsia="en-PH"/>
        </w:rPr>
      </w:pPr>
    </w:p>
    <w:p w14:paraId="1DA93AC1" w14:textId="66522864" w:rsidR="00C94CF9" w:rsidRDefault="00C94CF9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  <w:r w:rsidRPr="009C44DF">
        <w:rPr>
          <w:rFonts w:ascii="Garamond" w:hAnsi="Garamond" w:cs="Times New Roman"/>
          <w:sz w:val="20"/>
          <w:szCs w:val="20"/>
        </w:rPr>
        <w:t xml:space="preserve">Your Dictionary. (n.d.) Self-discipline. In </w:t>
      </w:r>
      <w:r w:rsidRPr="009C44DF">
        <w:rPr>
          <w:rFonts w:ascii="Garamond" w:hAnsi="Garamond" w:cs="Times New Roman"/>
          <w:i/>
          <w:iCs/>
          <w:sz w:val="20"/>
          <w:szCs w:val="20"/>
        </w:rPr>
        <w:t>yourdictionary.com.</w:t>
      </w:r>
      <w:r w:rsidRPr="009C44DF">
        <w:rPr>
          <w:rFonts w:ascii="Garamond" w:hAnsi="Garamond" w:cs="Times New Roman"/>
          <w:sz w:val="20"/>
          <w:szCs w:val="20"/>
        </w:rPr>
        <w:t xml:space="preserve"> Retrieved February 21, </w:t>
      </w:r>
      <w:proofErr w:type="gramStart"/>
      <w:r w:rsidRPr="009C44DF">
        <w:rPr>
          <w:rFonts w:ascii="Garamond" w:hAnsi="Garamond" w:cs="Times New Roman"/>
          <w:sz w:val="20"/>
          <w:szCs w:val="20"/>
        </w:rPr>
        <w:t>2022</w:t>
      </w:r>
      <w:proofErr w:type="gramEnd"/>
      <w:r w:rsidRPr="009C44DF">
        <w:rPr>
          <w:rFonts w:ascii="Garamond" w:hAnsi="Garamond" w:cs="Times New Roman"/>
          <w:sz w:val="20"/>
          <w:szCs w:val="20"/>
        </w:rPr>
        <w:t xml:space="preserve"> from</w:t>
      </w:r>
      <w:r w:rsidR="009E0B19">
        <w:rPr>
          <w:rFonts w:ascii="Garamond" w:hAnsi="Garamond" w:cs="Times New Roman"/>
          <w:sz w:val="20"/>
          <w:szCs w:val="20"/>
        </w:rPr>
        <w:t xml:space="preserve"> </w:t>
      </w:r>
      <w:r w:rsidRPr="009C44DF">
        <w:rPr>
          <w:rFonts w:ascii="Garamond" w:hAnsi="Garamond" w:cs="Times New Roman"/>
          <w:sz w:val="20"/>
          <w:szCs w:val="20"/>
        </w:rPr>
        <w:t>https://www.yourdictionary.com/self-discipline</w:t>
      </w:r>
    </w:p>
    <w:p w14:paraId="18EFB49B" w14:textId="77777777" w:rsidR="009E0B19" w:rsidRPr="009C44DF" w:rsidRDefault="009E0B19" w:rsidP="009E0B19">
      <w:pPr>
        <w:spacing w:after="0" w:line="240" w:lineRule="auto"/>
        <w:jc w:val="both"/>
        <w:rPr>
          <w:rFonts w:ascii="Garamond" w:hAnsi="Garamond" w:cs="Times New Roman"/>
          <w:sz w:val="20"/>
          <w:szCs w:val="20"/>
        </w:rPr>
      </w:pPr>
    </w:p>
    <w:p w14:paraId="0353656A" w14:textId="315E8950" w:rsidR="00323880" w:rsidRPr="009C44DF" w:rsidRDefault="00323880" w:rsidP="009E0B19">
      <w:pPr>
        <w:shd w:val="clear" w:color="auto" w:fill="FFFFFF"/>
        <w:spacing w:after="0" w:line="240" w:lineRule="auto"/>
        <w:jc w:val="both"/>
        <w:textAlignment w:val="baseline"/>
        <w:rPr>
          <w:rFonts w:ascii="Garamond" w:eastAsia="Times New Roman" w:hAnsi="Garamond" w:cs="Times New Roman"/>
          <w:sz w:val="20"/>
          <w:szCs w:val="20"/>
          <w:lang w:eastAsia="en-PH"/>
        </w:rPr>
      </w:pP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Zilca R. (2014). 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Reality </w:t>
      </w:r>
      <w:r w:rsidR="00BC0E93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i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sn’t </w:t>
      </w:r>
      <w:proofErr w:type="gramStart"/>
      <w:r w:rsidR="00BC0E93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r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 xml:space="preserve">eally </w:t>
      </w:r>
      <w:r w:rsidR="00BC0E93"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r</w:t>
      </w:r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eal</w:t>
      </w:r>
      <w:proofErr w:type="gramEnd"/>
      <w:r w:rsidRPr="009C44DF">
        <w:rPr>
          <w:rFonts w:ascii="Garamond" w:eastAsia="Times New Roman" w:hAnsi="Garamond" w:cs="Times New Roman"/>
          <w:i/>
          <w:iCs/>
          <w:sz w:val="20"/>
          <w:szCs w:val="20"/>
          <w:lang w:eastAsia="en-PH"/>
        </w:rPr>
        <w:t>.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Psychology Today.</w:t>
      </w:r>
      <w:r w:rsidR="009E0B19">
        <w:rPr>
          <w:rFonts w:ascii="Garamond" w:eastAsia="Times New Roman" w:hAnsi="Garamond" w:cs="Times New Roman"/>
          <w:sz w:val="20"/>
          <w:szCs w:val="20"/>
          <w:lang w:eastAsia="en-PH"/>
        </w:rPr>
        <w:t xml:space="preserve"> https://www.psy </w:t>
      </w:r>
      <w:r w:rsidRPr="009C44DF">
        <w:rPr>
          <w:rFonts w:ascii="Garamond" w:eastAsia="Times New Roman" w:hAnsi="Garamond" w:cs="Times New Roman"/>
          <w:sz w:val="20"/>
          <w:szCs w:val="20"/>
          <w:lang w:eastAsia="en-PH"/>
        </w:rPr>
        <w:t>chologytoday.com/us/blog/confessions-techie/201410/reality-isn-t-really-real</w:t>
      </w:r>
    </w:p>
    <w:p w14:paraId="79521CF9" w14:textId="508D0463" w:rsidR="00AF593B" w:rsidRDefault="00AF593B" w:rsidP="00472C45">
      <w:pPr>
        <w:shd w:val="clear" w:color="auto" w:fill="FFFFFF"/>
        <w:spacing w:after="0" w:line="360" w:lineRule="auto"/>
        <w:textAlignment w:val="baseline"/>
        <w:rPr>
          <w:rFonts w:ascii="Garamond" w:eastAsia="Times New Roman" w:hAnsi="Garamond" w:cs="Times New Roman"/>
          <w:color w:val="2A2A2A"/>
          <w:lang w:eastAsia="en-PH"/>
        </w:rPr>
      </w:pPr>
    </w:p>
    <w:sectPr w:rsidR="00AF593B" w:rsidSect="00457037">
      <w:footerReference w:type="default" r:id="rId10"/>
      <w:pgSz w:w="8641" w:h="12962"/>
      <w:pgMar w:top="1440" w:right="1440" w:bottom="1440" w:left="144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342FC0" w14:textId="77777777" w:rsidR="0027578E" w:rsidRDefault="0027578E" w:rsidP="00457037">
      <w:pPr>
        <w:spacing w:after="0" w:line="240" w:lineRule="auto"/>
      </w:pPr>
      <w:r>
        <w:separator/>
      </w:r>
    </w:p>
  </w:endnote>
  <w:endnote w:type="continuationSeparator" w:id="0">
    <w:p w14:paraId="5FFBC565" w14:textId="77777777" w:rsidR="0027578E" w:rsidRDefault="0027578E" w:rsidP="00457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4BCBFF" w14:textId="77777777" w:rsidR="00457037" w:rsidRDefault="004570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73D737" w14:textId="77777777" w:rsidR="0027578E" w:rsidRDefault="0027578E" w:rsidP="00457037">
      <w:pPr>
        <w:spacing w:after="0" w:line="240" w:lineRule="auto"/>
      </w:pPr>
      <w:r>
        <w:separator/>
      </w:r>
    </w:p>
  </w:footnote>
  <w:footnote w:type="continuationSeparator" w:id="0">
    <w:p w14:paraId="417E8484" w14:textId="77777777" w:rsidR="0027578E" w:rsidRDefault="0027578E" w:rsidP="00457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540BA"/>
    <w:multiLevelType w:val="hybridMultilevel"/>
    <w:tmpl w:val="4D6EE78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536E0F"/>
    <w:multiLevelType w:val="hybridMultilevel"/>
    <w:tmpl w:val="81B20E90"/>
    <w:lvl w:ilvl="0" w:tplc="D44E53D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EF5A6B"/>
    <w:multiLevelType w:val="hybridMultilevel"/>
    <w:tmpl w:val="A1E42352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9E137D"/>
    <w:multiLevelType w:val="hybridMultilevel"/>
    <w:tmpl w:val="44C45F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0C04A2"/>
    <w:multiLevelType w:val="hybridMultilevel"/>
    <w:tmpl w:val="D72E8732"/>
    <w:lvl w:ilvl="0" w:tplc="058ADE1E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78A5A3D"/>
    <w:multiLevelType w:val="hybridMultilevel"/>
    <w:tmpl w:val="129688D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5075AD"/>
    <w:multiLevelType w:val="hybridMultilevel"/>
    <w:tmpl w:val="33440226"/>
    <w:lvl w:ilvl="0" w:tplc="E1BA314A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 w15:restartNumberingAfterBreak="0">
    <w:nsid w:val="0A36797F"/>
    <w:multiLevelType w:val="hybridMultilevel"/>
    <w:tmpl w:val="C92070B2"/>
    <w:lvl w:ilvl="0" w:tplc="3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B352C39"/>
    <w:multiLevelType w:val="hybridMultilevel"/>
    <w:tmpl w:val="B838C2D0"/>
    <w:lvl w:ilvl="0" w:tplc="624A2D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C9D057C"/>
    <w:multiLevelType w:val="hybridMultilevel"/>
    <w:tmpl w:val="B1D86002"/>
    <w:lvl w:ilvl="0" w:tplc="88909B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D150011"/>
    <w:multiLevelType w:val="hybridMultilevel"/>
    <w:tmpl w:val="7D5CD5E4"/>
    <w:lvl w:ilvl="0" w:tplc="624A2D8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032E11"/>
    <w:multiLevelType w:val="hybridMultilevel"/>
    <w:tmpl w:val="AD1A4AEC"/>
    <w:lvl w:ilvl="0" w:tplc="3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3346CEE"/>
    <w:multiLevelType w:val="hybridMultilevel"/>
    <w:tmpl w:val="D6DC75B4"/>
    <w:lvl w:ilvl="0" w:tplc="08E461D6">
      <w:start w:val="1"/>
      <w:numFmt w:val="decimal"/>
      <w:lvlText w:val="%1."/>
      <w:lvlJc w:val="left"/>
      <w:pPr>
        <w:ind w:left="487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207" w:hanging="360"/>
      </w:pPr>
    </w:lvl>
    <w:lvl w:ilvl="2" w:tplc="3409001B" w:tentative="1">
      <w:start w:val="1"/>
      <w:numFmt w:val="lowerRoman"/>
      <w:lvlText w:val="%3."/>
      <w:lvlJc w:val="right"/>
      <w:pPr>
        <w:ind w:left="1927" w:hanging="180"/>
      </w:pPr>
    </w:lvl>
    <w:lvl w:ilvl="3" w:tplc="3409000F" w:tentative="1">
      <w:start w:val="1"/>
      <w:numFmt w:val="decimal"/>
      <w:lvlText w:val="%4."/>
      <w:lvlJc w:val="left"/>
      <w:pPr>
        <w:ind w:left="2647" w:hanging="360"/>
      </w:pPr>
    </w:lvl>
    <w:lvl w:ilvl="4" w:tplc="34090019" w:tentative="1">
      <w:start w:val="1"/>
      <w:numFmt w:val="lowerLetter"/>
      <w:lvlText w:val="%5."/>
      <w:lvlJc w:val="left"/>
      <w:pPr>
        <w:ind w:left="3367" w:hanging="360"/>
      </w:pPr>
    </w:lvl>
    <w:lvl w:ilvl="5" w:tplc="3409001B" w:tentative="1">
      <w:start w:val="1"/>
      <w:numFmt w:val="lowerRoman"/>
      <w:lvlText w:val="%6."/>
      <w:lvlJc w:val="right"/>
      <w:pPr>
        <w:ind w:left="4087" w:hanging="180"/>
      </w:pPr>
    </w:lvl>
    <w:lvl w:ilvl="6" w:tplc="3409000F" w:tentative="1">
      <w:start w:val="1"/>
      <w:numFmt w:val="decimal"/>
      <w:lvlText w:val="%7."/>
      <w:lvlJc w:val="left"/>
      <w:pPr>
        <w:ind w:left="4807" w:hanging="360"/>
      </w:pPr>
    </w:lvl>
    <w:lvl w:ilvl="7" w:tplc="34090019" w:tentative="1">
      <w:start w:val="1"/>
      <w:numFmt w:val="lowerLetter"/>
      <w:lvlText w:val="%8."/>
      <w:lvlJc w:val="left"/>
      <w:pPr>
        <w:ind w:left="5527" w:hanging="360"/>
      </w:pPr>
    </w:lvl>
    <w:lvl w:ilvl="8" w:tplc="3409001B" w:tentative="1">
      <w:start w:val="1"/>
      <w:numFmt w:val="lowerRoman"/>
      <w:lvlText w:val="%9."/>
      <w:lvlJc w:val="right"/>
      <w:pPr>
        <w:ind w:left="6247" w:hanging="180"/>
      </w:pPr>
    </w:lvl>
  </w:abstractNum>
  <w:abstractNum w:abstractNumId="13" w15:restartNumberingAfterBreak="0">
    <w:nsid w:val="145F32D1"/>
    <w:multiLevelType w:val="hybridMultilevel"/>
    <w:tmpl w:val="C39A786E"/>
    <w:lvl w:ilvl="0" w:tplc="7D9C5B7E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4"/>
        <w:szCs w:val="24"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 w15:restartNumberingAfterBreak="0">
    <w:nsid w:val="161F5357"/>
    <w:multiLevelType w:val="hybridMultilevel"/>
    <w:tmpl w:val="CE588FD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6A277DB"/>
    <w:multiLevelType w:val="hybridMultilevel"/>
    <w:tmpl w:val="3D6A6F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B34341"/>
    <w:multiLevelType w:val="hybridMultilevel"/>
    <w:tmpl w:val="4338073C"/>
    <w:lvl w:ilvl="0" w:tplc="7736B5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1C32607B"/>
    <w:multiLevelType w:val="hybridMultilevel"/>
    <w:tmpl w:val="3B3E3846"/>
    <w:lvl w:ilvl="0" w:tplc="55949D5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1CD26BA1"/>
    <w:multiLevelType w:val="hybridMultilevel"/>
    <w:tmpl w:val="51989182"/>
    <w:lvl w:ilvl="0" w:tplc="87A67AD8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E431AA4"/>
    <w:multiLevelType w:val="hybridMultilevel"/>
    <w:tmpl w:val="7A3CD82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2B779D6"/>
    <w:multiLevelType w:val="hybridMultilevel"/>
    <w:tmpl w:val="AD482444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52D6F4A"/>
    <w:multiLevelType w:val="hybridMultilevel"/>
    <w:tmpl w:val="96C4479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64C5870"/>
    <w:multiLevelType w:val="hybridMultilevel"/>
    <w:tmpl w:val="03D44AC4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720A2B"/>
    <w:multiLevelType w:val="hybridMultilevel"/>
    <w:tmpl w:val="94261CC6"/>
    <w:lvl w:ilvl="0" w:tplc="CB9EEB8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28BD1EAA"/>
    <w:multiLevelType w:val="hybridMultilevel"/>
    <w:tmpl w:val="79B81B9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B1D265C"/>
    <w:multiLevelType w:val="hybridMultilevel"/>
    <w:tmpl w:val="8962111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B517B6F"/>
    <w:multiLevelType w:val="hybridMultilevel"/>
    <w:tmpl w:val="05B2F3F0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E2B517B"/>
    <w:multiLevelType w:val="hybridMultilevel"/>
    <w:tmpl w:val="C3B21B2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583C45"/>
    <w:multiLevelType w:val="hybridMultilevel"/>
    <w:tmpl w:val="5BBEE824"/>
    <w:lvl w:ilvl="0" w:tplc="336C0A2C">
      <w:start w:val="1"/>
      <w:numFmt w:val="decimal"/>
      <w:lvlText w:val="%1."/>
      <w:lvlJc w:val="left"/>
      <w:pPr>
        <w:ind w:left="144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2160" w:hanging="360"/>
      </w:pPr>
    </w:lvl>
    <w:lvl w:ilvl="2" w:tplc="3409001B" w:tentative="1">
      <w:start w:val="1"/>
      <w:numFmt w:val="lowerRoman"/>
      <w:lvlText w:val="%3."/>
      <w:lvlJc w:val="right"/>
      <w:pPr>
        <w:ind w:left="2880" w:hanging="180"/>
      </w:pPr>
    </w:lvl>
    <w:lvl w:ilvl="3" w:tplc="3409000F" w:tentative="1">
      <w:start w:val="1"/>
      <w:numFmt w:val="decimal"/>
      <w:lvlText w:val="%4."/>
      <w:lvlJc w:val="left"/>
      <w:pPr>
        <w:ind w:left="3600" w:hanging="360"/>
      </w:pPr>
    </w:lvl>
    <w:lvl w:ilvl="4" w:tplc="34090019" w:tentative="1">
      <w:start w:val="1"/>
      <w:numFmt w:val="lowerLetter"/>
      <w:lvlText w:val="%5."/>
      <w:lvlJc w:val="left"/>
      <w:pPr>
        <w:ind w:left="4320" w:hanging="360"/>
      </w:pPr>
    </w:lvl>
    <w:lvl w:ilvl="5" w:tplc="3409001B" w:tentative="1">
      <w:start w:val="1"/>
      <w:numFmt w:val="lowerRoman"/>
      <w:lvlText w:val="%6."/>
      <w:lvlJc w:val="right"/>
      <w:pPr>
        <w:ind w:left="5040" w:hanging="180"/>
      </w:pPr>
    </w:lvl>
    <w:lvl w:ilvl="6" w:tplc="3409000F" w:tentative="1">
      <w:start w:val="1"/>
      <w:numFmt w:val="decimal"/>
      <w:lvlText w:val="%7."/>
      <w:lvlJc w:val="left"/>
      <w:pPr>
        <w:ind w:left="5760" w:hanging="360"/>
      </w:pPr>
    </w:lvl>
    <w:lvl w:ilvl="7" w:tplc="34090019" w:tentative="1">
      <w:start w:val="1"/>
      <w:numFmt w:val="lowerLetter"/>
      <w:lvlText w:val="%8."/>
      <w:lvlJc w:val="left"/>
      <w:pPr>
        <w:ind w:left="6480" w:hanging="360"/>
      </w:pPr>
    </w:lvl>
    <w:lvl w:ilvl="8" w:tplc="3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34BC4AB2"/>
    <w:multiLevelType w:val="hybridMultilevel"/>
    <w:tmpl w:val="98522C4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7E6209C"/>
    <w:multiLevelType w:val="hybridMultilevel"/>
    <w:tmpl w:val="D4E269C6"/>
    <w:lvl w:ilvl="0" w:tplc="40D6E3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A482A0D"/>
    <w:multiLevelType w:val="hybridMultilevel"/>
    <w:tmpl w:val="D9006B62"/>
    <w:lvl w:ilvl="0" w:tplc="2F7AEB30">
      <w:start w:val="1"/>
      <w:numFmt w:val="decimal"/>
      <w:lvlText w:val="%1."/>
      <w:lvlJc w:val="left"/>
      <w:pPr>
        <w:ind w:left="720" w:hanging="360"/>
      </w:pPr>
      <w:rPr>
        <w:rFonts w:ascii="Garamond" w:hAnsi="Garamond" w:hint="default"/>
        <w:b/>
        <w:sz w:val="22"/>
        <w:szCs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C6F3122"/>
    <w:multiLevelType w:val="hybridMultilevel"/>
    <w:tmpl w:val="AD5C1E00"/>
    <w:lvl w:ilvl="0" w:tplc="710653A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58718A5"/>
    <w:multiLevelType w:val="hybridMultilevel"/>
    <w:tmpl w:val="BF965720"/>
    <w:lvl w:ilvl="0" w:tplc="3606D9E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47A67031"/>
    <w:multiLevelType w:val="hybridMultilevel"/>
    <w:tmpl w:val="5E7058C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A612996"/>
    <w:multiLevelType w:val="hybridMultilevel"/>
    <w:tmpl w:val="B4ACDF30"/>
    <w:lvl w:ilvl="0" w:tplc="EF62302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6" w15:restartNumberingAfterBreak="0">
    <w:nsid w:val="4B332EA3"/>
    <w:multiLevelType w:val="hybridMultilevel"/>
    <w:tmpl w:val="5C76A692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C9068F7"/>
    <w:multiLevelType w:val="hybridMultilevel"/>
    <w:tmpl w:val="2514FB0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D9D3CC7"/>
    <w:multiLevelType w:val="hybridMultilevel"/>
    <w:tmpl w:val="63866A5A"/>
    <w:lvl w:ilvl="0" w:tplc="E944803E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4FDE307A"/>
    <w:multiLevelType w:val="hybridMultilevel"/>
    <w:tmpl w:val="771039D4"/>
    <w:lvl w:ilvl="0" w:tplc="96AA887C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0" w15:restartNumberingAfterBreak="0">
    <w:nsid w:val="53C5008A"/>
    <w:multiLevelType w:val="hybridMultilevel"/>
    <w:tmpl w:val="1E4A43D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54824C77"/>
    <w:multiLevelType w:val="hybridMultilevel"/>
    <w:tmpl w:val="024456EA"/>
    <w:lvl w:ilvl="0" w:tplc="C7C44962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5A523B52"/>
    <w:multiLevelType w:val="hybridMultilevel"/>
    <w:tmpl w:val="7478C1B2"/>
    <w:lvl w:ilvl="0" w:tplc="32762FC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C1B4B6C"/>
    <w:multiLevelType w:val="hybridMultilevel"/>
    <w:tmpl w:val="0D667C5A"/>
    <w:lvl w:ilvl="0" w:tplc="F7C4AFAC">
      <w:start w:val="1"/>
      <w:numFmt w:val="decimal"/>
      <w:lvlText w:val="%1."/>
      <w:lvlJc w:val="left"/>
      <w:pPr>
        <w:ind w:left="720" w:hanging="360"/>
      </w:pPr>
      <w:rPr>
        <w:rFonts w:eastAsia="맑은 고딕" w:hint="default"/>
        <w:b/>
        <w:bCs/>
        <w:sz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E942513"/>
    <w:multiLevelType w:val="hybridMultilevel"/>
    <w:tmpl w:val="5E44DE7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F116A5F"/>
    <w:multiLevelType w:val="hybridMultilevel"/>
    <w:tmpl w:val="B89CDC3E"/>
    <w:lvl w:ilvl="0" w:tplc="75A84C12">
      <w:start w:val="1"/>
      <w:numFmt w:val="upperLetter"/>
      <w:lvlText w:val="%1."/>
      <w:lvlJc w:val="left"/>
      <w:pPr>
        <w:ind w:left="720" w:hanging="360"/>
      </w:pPr>
      <w:rPr>
        <w:rFonts w:eastAsiaTheme="minorEastAsia" w:hint="default"/>
        <w:sz w:val="22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0B437B3"/>
    <w:multiLevelType w:val="hybridMultilevel"/>
    <w:tmpl w:val="2FB828B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4457B6A"/>
    <w:multiLevelType w:val="hybridMultilevel"/>
    <w:tmpl w:val="CFD8440A"/>
    <w:lvl w:ilvl="0" w:tplc="93F8359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65E554F3"/>
    <w:multiLevelType w:val="hybridMultilevel"/>
    <w:tmpl w:val="B622DC46"/>
    <w:lvl w:ilvl="0" w:tplc="1BB667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 w15:restartNumberingAfterBreak="0">
    <w:nsid w:val="686E0EB6"/>
    <w:multiLevelType w:val="hybridMultilevel"/>
    <w:tmpl w:val="EE443EA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A341270"/>
    <w:multiLevelType w:val="hybridMultilevel"/>
    <w:tmpl w:val="8B825BDA"/>
    <w:lvl w:ilvl="0" w:tplc="2C6E01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6B5600A3"/>
    <w:multiLevelType w:val="hybridMultilevel"/>
    <w:tmpl w:val="580893E8"/>
    <w:lvl w:ilvl="0" w:tplc="A95254D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2" w15:restartNumberingAfterBreak="0">
    <w:nsid w:val="70E84DFF"/>
    <w:multiLevelType w:val="hybridMultilevel"/>
    <w:tmpl w:val="DAA699F8"/>
    <w:lvl w:ilvl="0" w:tplc="6B1C9E2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2625D01"/>
    <w:multiLevelType w:val="hybridMultilevel"/>
    <w:tmpl w:val="8A1CC9C0"/>
    <w:lvl w:ilvl="0" w:tplc="F4227810">
      <w:start w:val="1"/>
      <w:numFmt w:val="decimal"/>
      <w:lvlText w:val="%1."/>
      <w:lvlJc w:val="left"/>
      <w:pPr>
        <w:ind w:left="1004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724" w:hanging="360"/>
      </w:pPr>
    </w:lvl>
    <w:lvl w:ilvl="2" w:tplc="3409001B" w:tentative="1">
      <w:start w:val="1"/>
      <w:numFmt w:val="lowerRoman"/>
      <w:lvlText w:val="%3."/>
      <w:lvlJc w:val="right"/>
      <w:pPr>
        <w:ind w:left="2444" w:hanging="180"/>
      </w:pPr>
    </w:lvl>
    <w:lvl w:ilvl="3" w:tplc="3409000F" w:tentative="1">
      <w:start w:val="1"/>
      <w:numFmt w:val="decimal"/>
      <w:lvlText w:val="%4."/>
      <w:lvlJc w:val="left"/>
      <w:pPr>
        <w:ind w:left="3164" w:hanging="360"/>
      </w:pPr>
    </w:lvl>
    <w:lvl w:ilvl="4" w:tplc="34090019" w:tentative="1">
      <w:start w:val="1"/>
      <w:numFmt w:val="lowerLetter"/>
      <w:lvlText w:val="%5."/>
      <w:lvlJc w:val="left"/>
      <w:pPr>
        <w:ind w:left="3884" w:hanging="360"/>
      </w:pPr>
    </w:lvl>
    <w:lvl w:ilvl="5" w:tplc="3409001B" w:tentative="1">
      <w:start w:val="1"/>
      <w:numFmt w:val="lowerRoman"/>
      <w:lvlText w:val="%6."/>
      <w:lvlJc w:val="right"/>
      <w:pPr>
        <w:ind w:left="4604" w:hanging="180"/>
      </w:pPr>
    </w:lvl>
    <w:lvl w:ilvl="6" w:tplc="3409000F" w:tentative="1">
      <w:start w:val="1"/>
      <w:numFmt w:val="decimal"/>
      <w:lvlText w:val="%7."/>
      <w:lvlJc w:val="left"/>
      <w:pPr>
        <w:ind w:left="5324" w:hanging="360"/>
      </w:pPr>
    </w:lvl>
    <w:lvl w:ilvl="7" w:tplc="34090019" w:tentative="1">
      <w:start w:val="1"/>
      <w:numFmt w:val="lowerLetter"/>
      <w:lvlText w:val="%8."/>
      <w:lvlJc w:val="left"/>
      <w:pPr>
        <w:ind w:left="6044" w:hanging="360"/>
      </w:pPr>
    </w:lvl>
    <w:lvl w:ilvl="8" w:tplc="3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4" w15:restartNumberingAfterBreak="0">
    <w:nsid w:val="74244D1B"/>
    <w:multiLevelType w:val="hybridMultilevel"/>
    <w:tmpl w:val="E472808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5157DF1"/>
    <w:multiLevelType w:val="hybridMultilevel"/>
    <w:tmpl w:val="CA98AF08"/>
    <w:lvl w:ilvl="0" w:tplc="F98E77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759E04B4"/>
    <w:multiLevelType w:val="hybridMultilevel"/>
    <w:tmpl w:val="9E688E2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9B5790E"/>
    <w:multiLevelType w:val="hybridMultilevel"/>
    <w:tmpl w:val="A148C334"/>
    <w:lvl w:ilvl="0" w:tplc="F6CCAFF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7A141DE9"/>
    <w:multiLevelType w:val="hybridMultilevel"/>
    <w:tmpl w:val="6D9EBE8E"/>
    <w:lvl w:ilvl="0" w:tplc="991C4CD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 w15:restartNumberingAfterBreak="0">
    <w:nsid w:val="7A3E5FA3"/>
    <w:multiLevelType w:val="hybridMultilevel"/>
    <w:tmpl w:val="5E38E25E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A711FB6"/>
    <w:multiLevelType w:val="hybridMultilevel"/>
    <w:tmpl w:val="8F10F8D2"/>
    <w:lvl w:ilvl="0" w:tplc="A5BE07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800" w:hanging="360"/>
      </w:pPr>
    </w:lvl>
    <w:lvl w:ilvl="2" w:tplc="3409001B" w:tentative="1">
      <w:start w:val="1"/>
      <w:numFmt w:val="lowerRoman"/>
      <w:lvlText w:val="%3."/>
      <w:lvlJc w:val="right"/>
      <w:pPr>
        <w:ind w:left="2520" w:hanging="180"/>
      </w:pPr>
    </w:lvl>
    <w:lvl w:ilvl="3" w:tplc="3409000F" w:tentative="1">
      <w:start w:val="1"/>
      <w:numFmt w:val="decimal"/>
      <w:lvlText w:val="%4."/>
      <w:lvlJc w:val="left"/>
      <w:pPr>
        <w:ind w:left="3240" w:hanging="360"/>
      </w:pPr>
    </w:lvl>
    <w:lvl w:ilvl="4" w:tplc="34090019" w:tentative="1">
      <w:start w:val="1"/>
      <w:numFmt w:val="lowerLetter"/>
      <w:lvlText w:val="%5."/>
      <w:lvlJc w:val="left"/>
      <w:pPr>
        <w:ind w:left="3960" w:hanging="360"/>
      </w:pPr>
    </w:lvl>
    <w:lvl w:ilvl="5" w:tplc="3409001B" w:tentative="1">
      <w:start w:val="1"/>
      <w:numFmt w:val="lowerRoman"/>
      <w:lvlText w:val="%6."/>
      <w:lvlJc w:val="right"/>
      <w:pPr>
        <w:ind w:left="4680" w:hanging="180"/>
      </w:pPr>
    </w:lvl>
    <w:lvl w:ilvl="6" w:tplc="3409000F" w:tentative="1">
      <w:start w:val="1"/>
      <w:numFmt w:val="decimal"/>
      <w:lvlText w:val="%7."/>
      <w:lvlJc w:val="left"/>
      <w:pPr>
        <w:ind w:left="5400" w:hanging="360"/>
      </w:pPr>
    </w:lvl>
    <w:lvl w:ilvl="7" w:tplc="34090019" w:tentative="1">
      <w:start w:val="1"/>
      <w:numFmt w:val="lowerLetter"/>
      <w:lvlText w:val="%8."/>
      <w:lvlJc w:val="left"/>
      <w:pPr>
        <w:ind w:left="6120" w:hanging="360"/>
      </w:pPr>
    </w:lvl>
    <w:lvl w:ilvl="8" w:tplc="3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7BAB11E1"/>
    <w:multiLevelType w:val="hybridMultilevel"/>
    <w:tmpl w:val="2660BE20"/>
    <w:lvl w:ilvl="0" w:tplc="3B128EA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7BEA2567"/>
    <w:multiLevelType w:val="hybridMultilevel"/>
    <w:tmpl w:val="150242D6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7C6B59F0"/>
    <w:multiLevelType w:val="hybridMultilevel"/>
    <w:tmpl w:val="F8F8C52A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F2462ED"/>
    <w:multiLevelType w:val="hybridMultilevel"/>
    <w:tmpl w:val="4BEC23D6"/>
    <w:lvl w:ilvl="0" w:tplc="3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364" w:hanging="360"/>
      </w:pPr>
    </w:lvl>
    <w:lvl w:ilvl="2" w:tplc="3409001B" w:tentative="1">
      <w:start w:val="1"/>
      <w:numFmt w:val="lowerRoman"/>
      <w:lvlText w:val="%3."/>
      <w:lvlJc w:val="right"/>
      <w:pPr>
        <w:ind w:left="2084" w:hanging="180"/>
      </w:pPr>
    </w:lvl>
    <w:lvl w:ilvl="3" w:tplc="3409000F" w:tentative="1">
      <w:start w:val="1"/>
      <w:numFmt w:val="decimal"/>
      <w:lvlText w:val="%4."/>
      <w:lvlJc w:val="left"/>
      <w:pPr>
        <w:ind w:left="2804" w:hanging="360"/>
      </w:pPr>
    </w:lvl>
    <w:lvl w:ilvl="4" w:tplc="34090019" w:tentative="1">
      <w:start w:val="1"/>
      <w:numFmt w:val="lowerLetter"/>
      <w:lvlText w:val="%5."/>
      <w:lvlJc w:val="left"/>
      <w:pPr>
        <w:ind w:left="3524" w:hanging="360"/>
      </w:pPr>
    </w:lvl>
    <w:lvl w:ilvl="5" w:tplc="3409001B" w:tentative="1">
      <w:start w:val="1"/>
      <w:numFmt w:val="lowerRoman"/>
      <w:lvlText w:val="%6."/>
      <w:lvlJc w:val="right"/>
      <w:pPr>
        <w:ind w:left="4244" w:hanging="180"/>
      </w:pPr>
    </w:lvl>
    <w:lvl w:ilvl="6" w:tplc="3409000F" w:tentative="1">
      <w:start w:val="1"/>
      <w:numFmt w:val="decimal"/>
      <w:lvlText w:val="%7."/>
      <w:lvlJc w:val="left"/>
      <w:pPr>
        <w:ind w:left="4964" w:hanging="360"/>
      </w:pPr>
    </w:lvl>
    <w:lvl w:ilvl="7" w:tplc="34090019" w:tentative="1">
      <w:start w:val="1"/>
      <w:numFmt w:val="lowerLetter"/>
      <w:lvlText w:val="%8."/>
      <w:lvlJc w:val="left"/>
      <w:pPr>
        <w:ind w:left="5684" w:hanging="360"/>
      </w:pPr>
    </w:lvl>
    <w:lvl w:ilvl="8" w:tplc="3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5" w15:restartNumberingAfterBreak="0">
    <w:nsid w:val="7F9A1057"/>
    <w:multiLevelType w:val="hybridMultilevel"/>
    <w:tmpl w:val="0F16459C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1690965">
    <w:abstractNumId w:val="55"/>
  </w:num>
  <w:num w:numId="2" w16cid:durableId="1562016574">
    <w:abstractNumId w:val="46"/>
  </w:num>
  <w:num w:numId="3" w16cid:durableId="508176206">
    <w:abstractNumId w:val="64"/>
  </w:num>
  <w:num w:numId="4" w16cid:durableId="1213812065">
    <w:abstractNumId w:val="60"/>
  </w:num>
  <w:num w:numId="5" w16cid:durableId="1409883709">
    <w:abstractNumId w:val="25"/>
  </w:num>
  <w:num w:numId="6" w16cid:durableId="2001733120">
    <w:abstractNumId w:val="14"/>
  </w:num>
  <w:num w:numId="7" w16cid:durableId="1468475129">
    <w:abstractNumId w:val="27"/>
  </w:num>
  <w:num w:numId="8" w16cid:durableId="1776553689">
    <w:abstractNumId w:val="19"/>
  </w:num>
  <w:num w:numId="9" w16cid:durableId="1652098156">
    <w:abstractNumId w:val="2"/>
  </w:num>
  <w:num w:numId="10" w16cid:durableId="745684255">
    <w:abstractNumId w:val="30"/>
  </w:num>
  <w:num w:numId="11" w16cid:durableId="1269655096">
    <w:abstractNumId w:val="44"/>
  </w:num>
  <w:num w:numId="12" w16cid:durableId="757554464">
    <w:abstractNumId w:val="5"/>
  </w:num>
  <w:num w:numId="13" w16cid:durableId="685448935">
    <w:abstractNumId w:val="22"/>
  </w:num>
  <w:num w:numId="14" w16cid:durableId="1476675949">
    <w:abstractNumId w:val="33"/>
  </w:num>
  <w:num w:numId="15" w16cid:durableId="2141532209">
    <w:abstractNumId w:val="41"/>
  </w:num>
  <w:num w:numId="16" w16cid:durableId="403724697">
    <w:abstractNumId w:val="62"/>
  </w:num>
  <w:num w:numId="17" w16cid:durableId="2018969027">
    <w:abstractNumId w:val="16"/>
  </w:num>
  <w:num w:numId="18" w16cid:durableId="719088833">
    <w:abstractNumId w:val="1"/>
  </w:num>
  <w:num w:numId="19" w16cid:durableId="870192382">
    <w:abstractNumId w:val="50"/>
  </w:num>
  <w:num w:numId="20" w16cid:durableId="1316838853">
    <w:abstractNumId w:val="48"/>
  </w:num>
  <w:num w:numId="21" w16cid:durableId="960263717">
    <w:abstractNumId w:val="9"/>
  </w:num>
  <w:num w:numId="22" w16cid:durableId="503012998">
    <w:abstractNumId w:val="52"/>
  </w:num>
  <w:num w:numId="23" w16cid:durableId="695083063">
    <w:abstractNumId w:val="12"/>
  </w:num>
  <w:num w:numId="24" w16cid:durableId="14432296">
    <w:abstractNumId w:val="26"/>
  </w:num>
  <w:num w:numId="25" w16cid:durableId="927617156">
    <w:abstractNumId w:val="59"/>
  </w:num>
  <w:num w:numId="26" w16cid:durableId="1246262330">
    <w:abstractNumId w:val="34"/>
  </w:num>
  <w:num w:numId="27" w16cid:durableId="1492714263">
    <w:abstractNumId w:val="17"/>
  </w:num>
  <w:num w:numId="28" w16cid:durableId="1644000777">
    <w:abstractNumId w:val="49"/>
  </w:num>
  <w:num w:numId="29" w16cid:durableId="460657509">
    <w:abstractNumId w:val="21"/>
  </w:num>
  <w:num w:numId="30" w16cid:durableId="2136295078">
    <w:abstractNumId w:val="40"/>
  </w:num>
  <w:num w:numId="31" w16cid:durableId="1652951326">
    <w:abstractNumId w:val="65"/>
  </w:num>
  <w:num w:numId="32" w16cid:durableId="1575897850">
    <w:abstractNumId w:val="56"/>
  </w:num>
  <w:num w:numId="33" w16cid:durableId="661855981">
    <w:abstractNumId w:val="0"/>
  </w:num>
  <w:num w:numId="34" w16cid:durableId="1155532777">
    <w:abstractNumId w:val="36"/>
  </w:num>
  <w:num w:numId="35" w16cid:durableId="2099128881">
    <w:abstractNumId w:val="47"/>
  </w:num>
  <w:num w:numId="36" w16cid:durableId="1288198817">
    <w:abstractNumId w:val="28"/>
  </w:num>
  <w:num w:numId="37" w16cid:durableId="684988525">
    <w:abstractNumId w:val="3"/>
  </w:num>
  <w:num w:numId="38" w16cid:durableId="677000460">
    <w:abstractNumId w:val="20"/>
  </w:num>
  <w:num w:numId="39" w16cid:durableId="935821192">
    <w:abstractNumId w:val="11"/>
  </w:num>
  <w:num w:numId="40" w16cid:durableId="918556874">
    <w:abstractNumId w:val="24"/>
  </w:num>
  <w:num w:numId="41" w16cid:durableId="1649162613">
    <w:abstractNumId w:val="38"/>
  </w:num>
  <w:num w:numId="42" w16cid:durableId="1860271956">
    <w:abstractNumId w:val="37"/>
  </w:num>
  <w:num w:numId="43" w16cid:durableId="1724400132">
    <w:abstractNumId w:val="15"/>
  </w:num>
  <w:num w:numId="44" w16cid:durableId="1453746610">
    <w:abstractNumId w:val="7"/>
  </w:num>
  <w:num w:numId="45" w16cid:durableId="1159424693">
    <w:abstractNumId w:val="35"/>
  </w:num>
  <w:num w:numId="46" w16cid:durableId="1620914665">
    <w:abstractNumId w:val="57"/>
  </w:num>
  <w:num w:numId="47" w16cid:durableId="918561970">
    <w:abstractNumId w:val="53"/>
  </w:num>
  <w:num w:numId="48" w16cid:durableId="2086879698">
    <w:abstractNumId w:val="58"/>
  </w:num>
  <w:num w:numId="49" w16cid:durableId="1397241547">
    <w:abstractNumId w:val="18"/>
  </w:num>
  <w:num w:numId="50" w16cid:durableId="1481845876">
    <w:abstractNumId w:val="61"/>
  </w:num>
  <w:num w:numId="51" w16cid:durableId="960648021">
    <w:abstractNumId w:val="42"/>
  </w:num>
  <w:num w:numId="52" w16cid:durableId="782916083">
    <w:abstractNumId w:val="43"/>
  </w:num>
  <w:num w:numId="53" w16cid:durableId="1847135143">
    <w:abstractNumId w:val="32"/>
  </w:num>
  <w:num w:numId="54" w16cid:durableId="1473718185">
    <w:abstractNumId w:val="10"/>
  </w:num>
  <w:num w:numId="55" w16cid:durableId="89397533">
    <w:abstractNumId w:val="31"/>
  </w:num>
  <w:num w:numId="56" w16cid:durableId="1134566665">
    <w:abstractNumId w:val="13"/>
  </w:num>
  <w:num w:numId="57" w16cid:durableId="346637212">
    <w:abstractNumId w:val="6"/>
  </w:num>
  <w:num w:numId="58" w16cid:durableId="108596987">
    <w:abstractNumId w:val="8"/>
  </w:num>
  <w:num w:numId="59" w16cid:durableId="1117874318">
    <w:abstractNumId w:val="23"/>
  </w:num>
  <w:num w:numId="60" w16cid:durableId="502742283">
    <w:abstractNumId w:val="4"/>
  </w:num>
  <w:num w:numId="61" w16cid:durableId="1134298884">
    <w:abstractNumId w:val="39"/>
  </w:num>
  <w:num w:numId="62" w16cid:durableId="914974599">
    <w:abstractNumId w:val="54"/>
  </w:num>
  <w:num w:numId="63" w16cid:durableId="261881961">
    <w:abstractNumId w:val="63"/>
  </w:num>
  <w:num w:numId="64" w16cid:durableId="705523124">
    <w:abstractNumId w:val="51"/>
  </w:num>
  <w:num w:numId="65" w16cid:durableId="1794984996">
    <w:abstractNumId w:val="45"/>
  </w:num>
  <w:num w:numId="66" w16cid:durableId="2055500375">
    <w:abstractNumId w:val="29"/>
  </w:num>
  <w:numIdMacAtCleanup w:val="6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EE3"/>
    <w:rsid w:val="00000109"/>
    <w:rsid w:val="00000501"/>
    <w:rsid w:val="000014BB"/>
    <w:rsid w:val="000022FD"/>
    <w:rsid w:val="000032BF"/>
    <w:rsid w:val="00004C0D"/>
    <w:rsid w:val="00004DB7"/>
    <w:rsid w:val="0000641C"/>
    <w:rsid w:val="0000644E"/>
    <w:rsid w:val="000073CF"/>
    <w:rsid w:val="00010533"/>
    <w:rsid w:val="00010789"/>
    <w:rsid w:val="00010B6F"/>
    <w:rsid w:val="00011720"/>
    <w:rsid w:val="0001206A"/>
    <w:rsid w:val="00012AF4"/>
    <w:rsid w:val="00014B7E"/>
    <w:rsid w:val="00015058"/>
    <w:rsid w:val="000151ED"/>
    <w:rsid w:val="00015277"/>
    <w:rsid w:val="00015FCF"/>
    <w:rsid w:val="0001608A"/>
    <w:rsid w:val="000173EA"/>
    <w:rsid w:val="000179E2"/>
    <w:rsid w:val="00020188"/>
    <w:rsid w:val="000203DA"/>
    <w:rsid w:val="00020E8D"/>
    <w:rsid w:val="00021B48"/>
    <w:rsid w:val="00022229"/>
    <w:rsid w:val="00022311"/>
    <w:rsid w:val="000228EE"/>
    <w:rsid w:val="0002349D"/>
    <w:rsid w:val="000244DD"/>
    <w:rsid w:val="0002456C"/>
    <w:rsid w:val="00024A6E"/>
    <w:rsid w:val="00025984"/>
    <w:rsid w:val="00026073"/>
    <w:rsid w:val="000263C0"/>
    <w:rsid w:val="00026725"/>
    <w:rsid w:val="000268CB"/>
    <w:rsid w:val="000270F3"/>
    <w:rsid w:val="000301C4"/>
    <w:rsid w:val="0003123E"/>
    <w:rsid w:val="000321A7"/>
    <w:rsid w:val="0003245C"/>
    <w:rsid w:val="0003301B"/>
    <w:rsid w:val="00033EF2"/>
    <w:rsid w:val="0003425E"/>
    <w:rsid w:val="00034723"/>
    <w:rsid w:val="00034B2E"/>
    <w:rsid w:val="00034E3B"/>
    <w:rsid w:val="000360A4"/>
    <w:rsid w:val="0004001A"/>
    <w:rsid w:val="00041006"/>
    <w:rsid w:val="000411D0"/>
    <w:rsid w:val="00042355"/>
    <w:rsid w:val="0004520D"/>
    <w:rsid w:val="00046B97"/>
    <w:rsid w:val="00047319"/>
    <w:rsid w:val="0005160A"/>
    <w:rsid w:val="000552B2"/>
    <w:rsid w:val="00055C4E"/>
    <w:rsid w:val="000560DD"/>
    <w:rsid w:val="00056F06"/>
    <w:rsid w:val="00057492"/>
    <w:rsid w:val="0006053D"/>
    <w:rsid w:val="00061919"/>
    <w:rsid w:val="00061E1B"/>
    <w:rsid w:val="000643FC"/>
    <w:rsid w:val="00065330"/>
    <w:rsid w:val="00065FCA"/>
    <w:rsid w:val="000668DF"/>
    <w:rsid w:val="0007149D"/>
    <w:rsid w:val="00071FF9"/>
    <w:rsid w:val="000724E5"/>
    <w:rsid w:val="000726E0"/>
    <w:rsid w:val="00073463"/>
    <w:rsid w:val="0007394B"/>
    <w:rsid w:val="00074DF3"/>
    <w:rsid w:val="000756B9"/>
    <w:rsid w:val="0007703F"/>
    <w:rsid w:val="00080E86"/>
    <w:rsid w:val="00081F54"/>
    <w:rsid w:val="00083D4A"/>
    <w:rsid w:val="00083EC1"/>
    <w:rsid w:val="00084E6D"/>
    <w:rsid w:val="00085021"/>
    <w:rsid w:val="000858FC"/>
    <w:rsid w:val="00085EFC"/>
    <w:rsid w:val="00086375"/>
    <w:rsid w:val="00087CF8"/>
    <w:rsid w:val="000915B4"/>
    <w:rsid w:val="000945DF"/>
    <w:rsid w:val="00094CB9"/>
    <w:rsid w:val="000953CC"/>
    <w:rsid w:val="00096276"/>
    <w:rsid w:val="000975D7"/>
    <w:rsid w:val="00097717"/>
    <w:rsid w:val="00097D30"/>
    <w:rsid w:val="000A00C2"/>
    <w:rsid w:val="000A061F"/>
    <w:rsid w:val="000A0BA8"/>
    <w:rsid w:val="000A19E7"/>
    <w:rsid w:val="000A1C92"/>
    <w:rsid w:val="000A46D3"/>
    <w:rsid w:val="000A7250"/>
    <w:rsid w:val="000A7542"/>
    <w:rsid w:val="000B0067"/>
    <w:rsid w:val="000B081E"/>
    <w:rsid w:val="000B1255"/>
    <w:rsid w:val="000B16E4"/>
    <w:rsid w:val="000B228C"/>
    <w:rsid w:val="000B2398"/>
    <w:rsid w:val="000B27B9"/>
    <w:rsid w:val="000B27FA"/>
    <w:rsid w:val="000B295C"/>
    <w:rsid w:val="000B4011"/>
    <w:rsid w:val="000B48C7"/>
    <w:rsid w:val="000B4C1C"/>
    <w:rsid w:val="000B5C34"/>
    <w:rsid w:val="000C00A9"/>
    <w:rsid w:val="000C05F3"/>
    <w:rsid w:val="000C07F9"/>
    <w:rsid w:val="000C1EA3"/>
    <w:rsid w:val="000C1F87"/>
    <w:rsid w:val="000C30E3"/>
    <w:rsid w:val="000C3B02"/>
    <w:rsid w:val="000C40D0"/>
    <w:rsid w:val="000C5E14"/>
    <w:rsid w:val="000C5FB5"/>
    <w:rsid w:val="000C62EE"/>
    <w:rsid w:val="000C650F"/>
    <w:rsid w:val="000C66CB"/>
    <w:rsid w:val="000C6E18"/>
    <w:rsid w:val="000D1422"/>
    <w:rsid w:val="000D1633"/>
    <w:rsid w:val="000D1D85"/>
    <w:rsid w:val="000D3627"/>
    <w:rsid w:val="000D3B16"/>
    <w:rsid w:val="000D4E95"/>
    <w:rsid w:val="000D65E0"/>
    <w:rsid w:val="000D7508"/>
    <w:rsid w:val="000E0CFF"/>
    <w:rsid w:val="000E1A61"/>
    <w:rsid w:val="000E1B99"/>
    <w:rsid w:val="000E2636"/>
    <w:rsid w:val="000E281A"/>
    <w:rsid w:val="000E2D25"/>
    <w:rsid w:val="000E2E5B"/>
    <w:rsid w:val="000E3089"/>
    <w:rsid w:val="000E4DEC"/>
    <w:rsid w:val="000E5435"/>
    <w:rsid w:val="000E549B"/>
    <w:rsid w:val="000E5CAA"/>
    <w:rsid w:val="000E6C47"/>
    <w:rsid w:val="000E7CEB"/>
    <w:rsid w:val="000F01F1"/>
    <w:rsid w:val="000F02BF"/>
    <w:rsid w:val="000F1034"/>
    <w:rsid w:val="000F1FC6"/>
    <w:rsid w:val="000F22E1"/>
    <w:rsid w:val="000F2A52"/>
    <w:rsid w:val="000F33D3"/>
    <w:rsid w:val="000F33D6"/>
    <w:rsid w:val="000F354D"/>
    <w:rsid w:val="000F3A46"/>
    <w:rsid w:val="000F3C8B"/>
    <w:rsid w:val="000F3D8A"/>
    <w:rsid w:val="000F4B50"/>
    <w:rsid w:val="000F4E3A"/>
    <w:rsid w:val="000F4EB1"/>
    <w:rsid w:val="000F5589"/>
    <w:rsid w:val="000F5EC7"/>
    <w:rsid w:val="000F749D"/>
    <w:rsid w:val="000F784B"/>
    <w:rsid w:val="000F79A5"/>
    <w:rsid w:val="00100D02"/>
    <w:rsid w:val="00100FE9"/>
    <w:rsid w:val="001018E4"/>
    <w:rsid w:val="00101A68"/>
    <w:rsid w:val="00102971"/>
    <w:rsid w:val="00103628"/>
    <w:rsid w:val="0010389A"/>
    <w:rsid w:val="0010576A"/>
    <w:rsid w:val="00105BC2"/>
    <w:rsid w:val="0010600A"/>
    <w:rsid w:val="001070B9"/>
    <w:rsid w:val="0011021D"/>
    <w:rsid w:val="00112666"/>
    <w:rsid w:val="00112744"/>
    <w:rsid w:val="001128DB"/>
    <w:rsid w:val="00113130"/>
    <w:rsid w:val="0011318B"/>
    <w:rsid w:val="00113B33"/>
    <w:rsid w:val="001147E5"/>
    <w:rsid w:val="0011545A"/>
    <w:rsid w:val="00116342"/>
    <w:rsid w:val="0011687F"/>
    <w:rsid w:val="001200C9"/>
    <w:rsid w:val="00120AD0"/>
    <w:rsid w:val="00120B5C"/>
    <w:rsid w:val="00120F15"/>
    <w:rsid w:val="0012246C"/>
    <w:rsid w:val="0012288D"/>
    <w:rsid w:val="00125C23"/>
    <w:rsid w:val="00125E7B"/>
    <w:rsid w:val="00127195"/>
    <w:rsid w:val="001273EC"/>
    <w:rsid w:val="00127B11"/>
    <w:rsid w:val="00130525"/>
    <w:rsid w:val="00134010"/>
    <w:rsid w:val="0013496C"/>
    <w:rsid w:val="00135D74"/>
    <w:rsid w:val="00135F78"/>
    <w:rsid w:val="00136480"/>
    <w:rsid w:val="001364DA"/>
    <w:rsid w:val="001366BB"/>
    <w:rsid w:val="001403EB"/>
    <w:rsid w:val="001405AC"/>
    <w:rsid w:val="001405DF"/>
    <w:rsid w:val="00141085"/>
    <w:rsid w:val="00141C1D"/>
    <w:rsid w:val="00141D2B"/>
    <w:rsid w:val="00142AC3"/>
    <w:rsid w:val="00142F32"/>
    <w:rsid w:val="00143CBC"/>
    <w:rsid w:val="00143DF4"/>
    <w:rsid w:val="0014414C"/>
    <w:rsid w:val="00145075"/>
    <w:rsid w:val="001452FE"/>
    <w:rsid w:val="00145C0F"/>
    <w:rsid w:val="00145EA9"/>
    <w:rsid w:val="001463CC"/>
    <w:rsid w:val="00146A4E"/>
    <w:rsid w:val="001503C3"/>
    <w:rsid w:val="001525A4"/>
    <w:rsid w:val="00152634"/>
    <w:rsid w:val="0015283F"/>
    <w:rsid w:val="001541DC"/>
    <w:rsid w:val="00154978"/>
    <w:rsid w:val="001551F2"/>
    <w:rsid w:val="00155852"/>
    <w:rsid w:val="00157257"/>
    <w:rsid w:val="001577B1"/>
    <w:rsid w:val="00160130"/>
    <w:rsid w:val="0016047E"/>
    <w:rsid w:val="0016133B"/>
    <w:rsid w:val="00161EAD"/>
    <w:rsid w:val="00163412"/>
    <w:rsid w:val="00163667"/>
    <w:rsid w:val="00164DB9"/>
    <w:rsid w:val="00164E08"/>
    <w:rsid w:val="001655ED"/>
    <w:rsid w:val="00165CDC"/>
    <w:rsid w:val="00165D0A"/>
    <w:rsid w:val="00167812"/>
    <w:rsid w:val="00167873"/>
    <w:rsid w:val="00170503"/>
    <w:rsid w:val="00171471"/>
    <w:rsid w:val="0017157B"/>
    <w:rsid w:val="001716DD"/>
    <w:rsid w:val="00171B44"/>
    <w:rsid w:val="0017211E"/>
    <w:rsid w:val="00172721"/>
    <w:rsid w:val="00172ABD"/>
    <w:rsid w:val="00172BFB"/>
    <w:rsid w:val="001737FF"/>
    <w:rsid w:val="00173E79"/>
    <w:rsid w:val="001750B7"/>
    <w:rsid w:val="00175132"/>
    <w:rsid w:val="00175297"/>
    <w:rsid w:val="001758BD"/>
    <w:rsid w:val="00176263"/>
    <w:rsid w:val="001764BA"/>
    <w:rsid w:val="001765A3"/>
    <w:rsid w:val="00177AB9"/>
    <w:rsid w:val="00181071"/>
    <w:rsid w:val="001815F5"/>
    <w:rsid w:val="0018278B"/>
    <w:rsid w:val="00183E64"/>
    <w:rsid w:val="001844A7"/>
    <w:rsid w:val="00184667"/>
    <w:rsid w:val="00184945"/>
    <w:rsid w:val="00185062"/>
    <w:rsid w:val="00186A56"/>
    <w:rsid w:val="00186E15"/>
    <w:rsid w:val="001874A8"/>
    <w:rsid w:val="00187F0F"/>
    <w:rsid w:val="00187F5A"/>
    <w:rsid w:val="001927D6"/>
    <w:rsid w:val="0019287B"/>
    <w:rsid w:val="00192A1B"/>
    <w:rsid w:val="00192D19"/>
    <w:rsid w:val="00194089"/>
    <w:rsid w:val="001943AC"/>
    <w:rsid w:val="001960ED"/>
    <w:rsid w:val="001968A1"/>
    <w:rsid w:val="00196914"/>
    <w:rsid w:val="00196F0B"/>
    <w:rsid w:val="001977D6"/>
    <w:rsid w:val="001A0796"/>
    <w:rsid w:val="001A12DA"/>
    <w:rsid w:val="001A2AB8"/>
    <w:rsid w:val="001A2C37"/>
    <w:rsid w:val="001A3254"/>
    <w:rsid w:val="001A37C3"/>
    <w:rsid w:val="001A386F"/>
    <w:rsid w:val="001A4A79"/>
    <w:rsid w:val="001A4BD7"/>
    <w:rsid w:val="001A6293"/>
    <w:rsid w:val="001A6890"/>
    <w:rsid w:val="001A7629"/>
    <w:rsid w:val="001A7923"/>
    <w:rsid w:val="001B0D7A"/>
    <w:rsid w:val="001B194F"/>
    <w:rsid w:val="001B212E"/>
    <w:rsid w:val="001B2686"/>
    <w:rsid w:val="001B3EAF"/>
    <w:rsid w:val="001B6C55"/>
    <w:rsid w:val="001C0CC6"/>
    <w:rsid w:val="001C15E8"/>
    <w:rsid w:val="001C1EAA"/>
    <w:rsid w:val="001C4B7C"/>
    <w:rsid w:val="001C4D55"/>
    <w:rsid w:val="001C4DC8"/>
    <w:rsid w:val="001C6537"/>
    <w:rsid w:val="001C6570"/>
    <w:rsid w:val="001C73D2"/>
    <w:rsid w:val="001C769A"/>
    <w:rsid w:val="001C775F"/>
    <w:rsid w:val="001D0A22"/>
    <w:rsid w:val="001D1343"/>
    <w:rsid w:val="001D1726"/>
    <w:rsid w:val="001D3C39"/>
    <w:rsid w:val="001D4AC3"/>
    <w:rsid w:val="001D4CEB"/>
    <w:rsid w:val="001D4FA3"/>
    <w:rsid w:val="001D544F"/>
    <w:rsid w:val="001D5C31"/>
    <w:rsid w:val="001D6801"/>
    <w:rsid w:val="001D72A6"/>
    <w:rsid w:val="001D784A"/>
    <w:rsid w:val="001E0548"/>
    <w:rsid w:val="001E1334"/>
    <w:rsid w:val="001E282C"/>
    <w:rsid w:val="001E432A"/>
    <w:rsid w:val="001E4CE7"/>
    <w:rsid w:val="001E5361"/>
    <w:rsid w:val="001E56A6"/>
    <w:rsid w:val="001E686F"/>
    <w:rsid w:val="001E7FEB"/>
    <w:rsid w:val="001F0A8E"/>
    <w:rsid w:val="001F2EE3"/>
    <w:rsid w:val="001F2F92"/>
    <w:rsid w:val="001F3948"/>
    <w:rsid w:val="001F478C"/>
    <w:rsid w:val="001F6553"/>
    <w:rsid w:val="001F701E"/>
    <w:rsid w:val="001F7DE9"/>
    <w:rsid w:val="0020074C"/>
    <w:rsid w:val="002040E0"/>
    <w:rsid w:val="002041FA"/>
    <w:rsid w:val="0020549E"/>
    <w:rsid w:val="002055FD"/>
    <w:rsid w:val="0020617C"/>
    <w:rsid w:val="0020621F"/>
    <w:rsid w:val="00207286"/>
    <w:rsid w:val="002106E4"/>
    <w:rsid w:val="002106FF"/>
    <w:rsid w:val="00210769"/>
    <w:rsid w:val="00210B1B"/>
    <w:rsid w:val="00211A33"/>
    <w:rsid w:val="002124F6"/>
    <w:rsid w:val="00212558"/>
    <w:rsid w:val="00212697"/>
    <w:rsid w:val="00212A75"/>
    <w:rsid w:val="002142EF"/>
    <w:rsid w:val="002146E8"/>
    <w:rsid w:val="00214CD7"/>
    <w:rsid w:val="002150EF"/>
    <w:rsid w:val="0021578B"/>
    <w:rsid w:val="00215D82"/>
    <w:rsid w:val="0021657A"/>
    <w:rsid w:val="0021686F"/>
    <w:rsid w:val="00217DDE"/>
    <w:rsid w:val="00221041"/>
    <w:rsid w:val="00221165"/>
    <w:rsid w:val="002224F9"/>
    <w:rsid w:val="00222F0E"/>
    <w:rsid w:val="00224191"/>
    <w:rsid w:val="0022486F"/>
    <w:rsid w:val="00225628"/>
    <w:rsid w:val="00225CDD"/>
    <w:rsid w:val="00226DF9"/>
    <w:rsid w:val="002270D8"/>
    <w:rsid w:val="00230014"/>
    <w:rsid w:val="0023304C"/>
    <w:rsid w:val="0023323C"/>
    <w:rsid w:val="00234526"/>
    <w:rsid w:val="002346D1"/>
    <w:rsid w:val="00235701"/>
    <w:rsid w:val="00235D8C"/>
    <w:rsid w:val="0023639A"/>
    <w:rsid w:val="00236BB1"/>
    <w:rsid w:val="002378FD"/>
    <w:rsid w:val="00241993"/>
    <w:rsid w:val="00241B25"/>
    <w:rsid w:val="00241BFD"/>
    <w:rsid w:val="002427CF"/>
    <w:rsid w:val="00242A09"/>
    <w:rsid w:val="002431B9"/>
    <w:rsid w:val="00243AD5"/>
    <w:rsid w:val="00244322"/>
    <w:rsid w:val="00244C26"/>
    <w:rsid w:val="0024523A"/>
    <w:rsid w:val="00246142"/>
    <w:rsid w:val="0024633D"/>
    <w:rsid w:val="00246B75"/>
    <w:rsid w:val="00247025"/>
    <w:rsid w:val="0025093F"/>
    <w:rsid w:val="00250B67"/>
    <w:rsid w:val="00250BE0"/>
    <w:rsid w:val="00251D27"/>
    <w:rsid w:val="002545EE"/>
    <w:rsid w:val="00255190"/>
    <w:rsid w:val="00255DF4"/>
    <w:rsid w:val="00256291"/>
    <w:rsid w:val="00257427"/>
    <w:rsid w:val="0026029D"/>
    <w:rsid w:val="002602E8"/>
    <w:rsid w:val="0026068A"/>
    <w:rsid w:val="00260D50"/>
    <w:rsid w:val="00260E29"/>
    <w:rsid w:val="002610C3"/>
    <w:rsid w:val="0026147E"/>
    <w:rsid w:val="00262432"/>
    <w:rsid w:val="0026313D"/>
    <w:rsid w:val="002652DC"/>
    <w:rsid w:val="00267192"/>
    <w:rsid w:val="002708F0"/>
    <w:rsid w:val="00272FDE"/>
    <w:rsid w:val="00273B3C"/>
    <w:rsid w:val="00274DA6"/>
    <w:rsid w:val="0027578E"/>
    <w:rsid w:val="00275CEE"/>
    <w:rsid w:val="00280951"/>
    <w:rsid w:val="0028260C"/>
    <w:rsid w:val="00282978"/>
    <w:rsid w:val="00283C7F"/>
    <w:rsid w:val="00283DAB"/>
    <w:rsid w:val="00284229"/>
    <w:rsid w:val="002848E6"/>
    <w:rsid w:val="00284E9F"/>
    <w:rsid w:val="00285ABA"/>
    <w:rsid w:val="002863A9"/>
    <w:rsid w:val="00286681"/>
    <w:rsid w:val="00286B71"/>
    <w:rsid w:val="0028717C"/>
    <w:rsid w:val="00287605"/>
    <w:rsid w:val="002876AD"/>
    <w:rsid w:val="002879A4"/>
    <w:rsid w:val="002907E6"/>
    <w:rsid w:val="00293048"/>
    <w:rsid w:val="00294E84"/>
    <w:rsid w:val="002A09E3"/>
    <w:rsid w:val="002A137C"/>
    <w:rsid w:val="002A1A71"/>
    <w:rsid w:val="002A1C20"/>
    <w:rsid w:val="002A20E5"/>
    <w:rsid w:val="002A24D9"/>
    <w:rsid w:val="002A2A75"/>
    <w:rsid w:val="002A526E"/>
    <w:rsid w:val="002A5C3E"/>
    <w:rsid w:val="002A6B0A"/>
    <w:rsid w:val="002A6B71"/>
    <w:rsid w:val="002A77D3"/>
    <w:rsid w:val="002A7A39"/>
    <w:rsid w:val="002B0C2C"/>
    <w:rsid w:val="002B1E27"/>
    <w:rsid w:val="002B2234"/>
    <w:rsid w:val="002B2864"/>
    <w:rsid w:val="002B28D7"/>
    <w:rsid w:val="002B32BC"/>
    <w:rsid w:val="002B3DD0"/>
    <w:rsid w:val="002B4041"/>
    <w:rsid w:val="002B43F4"/>
    <w:rsid w:val="002B4579"/>
    <w:rsid w:val="002B5EC1"/>
    <w:rsid w:val="002B64DE"/>
    <w:rsid w:val="002B6B20"/>
    <w:rsid w:val="002C0E13"/>
    <w:rsid w:val="002C16B5"/>
    <w:rsid w:val="002C2230"/>
    <w:rsid w:val="002C234E"/>
    <w:rsid w:val="002C374E"/>
    <w:rsid w:val="002C3B95"/>
    <w:rsid w:val="002C429D"/>
    <w:rsid w:val="002C49ED"/>
    <w:rsid w:val="002C60BA"/>
    <w:rsid w:val="002C7AAE"/>
    <w:rsid w:val="002C7D97"/>
    <w:rsid w:val="002D0ADF"/>
    <w:rsid w:val="002D1D47"/>
    <w:rsid w:val="002D1EC5"/>
    <w:rsid w:val="002D25F3"/>
    <w:rsid w:val="002D31A8"/>
    <w:rsid w:val="002D370D"/>
    <w:rsid w:val="002D385E"/>
    <w:rsid w:val="002D3EC8"/>
    <w:rsid w:val="002D40AE"/>
    <w:rsid w:val="002D4A86"/>
    <w:rsid w:val="002D4DC1"/>
    <w:rsid w:val="002D52B7"/>
    <w:rsid w:val="002D7046"/>
    <w:rsid w:val="002D70C8"/>
    <w:rsid w:val="002D76F8"/>
    <w:rsid w:val="002D7908"/>
    <w:rsid w:val="002E03F1"/>
    <w:rsid w:val="002E085C"/>
    <w:rsid w:val="002E0E0B"/>
    <w:rsid w:val="002E0E32"/>
    <w:rsid w:val="002E18A6"/>
    <w:rsid w:val="002E1A9E"/>
    <w:rsid w:val="002E38C3"/>
    <w:rsid w:val="002E3C63"/>
    <w:rsid w:val="002E4035"/>
    <w:rsid w:val="002E4C2A"/>
    <w:rsid w:val="002E5581"/>
    <w:rsid w:val="002E5EF5"/>
    <w:rsid w:val="002E7D60"/>
    <w:rsid w:val="002F0512"/>
    <w:rsid w:val="002F141F"/>
    <w:rsid w:val="002F2065"/>
    <w:rsid w:val="002F2CD2"/>
    <w:rsid w:val="002F3117"/>
    <w:rsid w:val="002F3152"/>
    <w:rsid w:val="002F42ED"/>
    <w:rsid w:val="002F4BC1"/>
    <w:rsid w:val="002F5443"/>
    <w:rsid w:val="002F6898"/>
    <w:rsid w:val="002F7140"/>
    <w:rsid w:val="002F776A"/>
    <w:rsid w:val="0030223A"/>
    <w:rsid w:val="003027B1"/>
    <w:rsid w:val="00302C41"/>
    <w:rsid w:val="00304573"/>
    <w:rsid w:val="00304C5D"/>
    <w:rsid w:val="00305D51"/>
    <w:rsid w:val="00305F4F"/>
    <w:rsid w:val="003064FE"/>
    <w:rsid w:val="00307F15"/>
    <w:rsid w:val="0031028C"/>
    <w:rsid w:val="003111C7"/>
    <w:rsid w:val="003127CF"/>
    <w:rsid w:val="00312BDC"/>
    <w:rsid w:val="00313A7B"/>
    <w:rsid w:val="00313D20"/>
    <w:rsid w:val="00314DC8"/>
    <w:rsid w:val="00315574"/>
    <w:rsid w:val="003161D7"/>
    <w:rsid w:val="0031740F"/>
    <w:rsid w:val="00322133"/>
    <w:rsid w:val="0032323A"/>
    <w:rsid w:val="00323880"/>
    <w:rsid w:val="0032473C"/>
    <w:rsid w:val="00326237"/>
    <w:rsid w:val="0032668B"/>
    <w:rsid w:val="003279EF"/>
    <w:rsid w:val="00327F1B"/>
    <w:rsid w:val="003300BD"/>
    <w:rsid w:val="00330F13"/>
    <w:rsid w:val="00331708"/>
    <w:rsid w:val="00331B85"/>
    <w:rsid w:val="00333046"/>
    <w:rsid w:val="00333200"/>
    <w:rsid w:val="00333B48"/>
    <w:rsid w:val="00333CB6"/>
    <w:rsid w:val="00334CEA"/>
    <w:rsid w:val="003359ED"/>
    <w:rsid w:val="00336290"/>
    <w:rsid w:val="00336AFF"/>
    <w:rsid w:val="003372F8"/>
    <w:rsid w:val="00337766"/>
    <w:rsid w:val="00341866"/>
    <w:rsid w:val="00342CEF"/>
    <w:rsid w:val="00342EBF"/>
    <w:rsid w:val="00343906"/>
    <w:rsid w:val="00344587"/>
    <w:rsid w:val="00344FD3"/>
    <w:rsid w:val="0034705C"/>
    <w:rsid w:val="00347CD1"/>
    <w:rsid w:val="00350055"/>
    <w:rsid w:val="00350B3B"/>
    <w:rsid w:val="00351746"/>
    <w:rsid w:val="00354549"/>
    <w:rsid w:val="00354CFA"/>
    <w:rsid w:val="003550C6"/>
    <w:rsid w:val="00355855"/>
    <w:rsid w:val="0035687B"/>
    <w:rsid w:val="00357B4C"/>
    <w:rsid w:val="00360A4E"/>
    <w:rsid w:val="00360EC9"/>
    <w:rsid w:val="00360F2F"/>
    <w:rsid w:val="00362665"/>
    <w:rsid w:val="00363CF5"/>
    <w:rsid w:val="003646EA"/>
    <w:rsid w:val="00364B53"/>
    <w:rsid w:val="00364E2B"/>
    <w:rsid w:val="00364E39"/>
    <w:rsid w:val="00365656"/>
    <w:rsid w:val="00370925"/>
    <w:rsid w:val="00370CCA"/>
    <w:rsid w:val="003715F5"/>
    <w:rsid w:val="00373AA1"/>
    <w:rsid w:val="00374219"/>
    <w:rsid w:val="00374542"/>
    <w:rsid w:val="00374F45"/>
    <w:rsid w:val="00377406"/>
    <w:rsid w:val="003774C9"/>
    <w:rsid w:val="0038041B"/>
    <w:rsid w:val="00380709"/>
    <w:rsid w:val="003808BB"/>
    <w:rsid w:val="00380A33"/>
    <w:rsid w:val="00380F19"/>
    <w:rsid w:val="00381051"/>
    <w:rsid w:val="00381144"/>
    <w:rsid w:val="003815C6"/>
    <w:rsid w:val="00381D35"/>
    <w:rsid w:val="00382335"/>
    <w:rsid w:val="003823C5"/>
    <w:rsid w:val="003833AB"/>
    <w:rsid w:val="003836BC"/>
    <w:rsid w:val="003856F6"/>
    <w:rsid w:val="003858FF"/>
    <w:rsid w:val="00386037"/>
    <w:rsid w:val="00387995"/>
    <w:rsid w:val="00390922"/>
    <w:rsid w:val="00391130"/>
    <w:rsid w:val="00391229"/>
    <w:rsid w:val="00391B4F"/>
    <w:rsid w:val="00392A9F"/>
    <w:rsid w:val="0039496A"/>
    <w:rsid w:val="00395A22"/>
    <w:rsid w:val="003960CA"/>
    <w:rsid w:val="00396C58"/>
    <w:rsid w:val="00397285"/>
    <w:rsid w:val="00397A07"/>
    <w:rsid w:val="003A0494"/>
    <w:rsid w:val="003A1087"/>
    <w:rsid w:val="003A1414"/>
    <w:rsid w:val="003A195F"/>
    <w:rsid w:val="003A1D78"/>
    <w:rsid w:val="003A23CD"/>
    <w:rsid w:val="003A2442"/>
    <w:rsid w:val="003A2474"/>
    <w:rsid w:val="003A28B6"/>
    <w:rsid w:val="003A2FDF"/>
    <w:rsid w:val="003A5CF0"/>
    <w:rsid w:val="003A7E39"/>
    <w:rsid w:val="003B2DED"/>
    <w:rsid w:val="003B3429"/>
    <w:rsid w:val="003B3A8F"/>
    <w:rsid w:val="003B3EDC"/>
    <w:rsid w:val="003B434B"/>
    <w:rsid w:val="003B439E"/>
    <w:rsid w:val="003B4EE6"/>
    <w:rsid w:val="003B4FD5"/>
    <w:rsid w:val="003B6868"/>
    <w:rsid w:val="003B7990"/>
    <w:rsid w:val="003C10CF"/>
    <w:rsid w:val="003C12E6"/>
    <w:rsid w:val="003C2512"/>
    <w:rsid w:val="003C2DD9"/>
    <w:rsid w:val="003C34AC"/>
    <w:rsid w:val="003C41F6"/>
    <w:rsid w:val="003C6159"/>
    <w:rsid w:val="003C6AB4"/>
    <w:rsid w:val="003C6CFF"/>
    <w:rsid w:val="003D09C7"/>
    <w:rsid w:val="003D0B64"/>
    <w:rsid w:val="003D0FCE"/>
    <w:rsid w:val="003D107E"/>
    <w:rsid w:val="003D217D"/>
    <w:rsid w:val="003D3456"/>
    <w:rsid w:val="003D3E86"/>
    <w:rsid w:val="003D4136"/>
    <w:rsid w:val="003D49D7"/>
    <w:rsid w:val="003D4AFE"/>
    <w:rsid w:val="003D4F89"/>
    <w:rsid w:val="003D520E"/>
    <w:rsid w:val="003D531F"/>
    <w:rsid w:val="003D57EA"/>
    <w:rsid w:val="003D5A36"/>
    <w:rsid w:val="003D6225"/>
    <w:rsid w:val="003D67D8"/>
    <w:rsid w:val="003D7033"/>
    <w:rsid w:val="003E06C7"/>
    <w:rsid w:val="003E19EA"/>
    <w:rsid w:val="003E1A4B"/>
    <w:rsid w:val="003E24A9"/>
    <w:rsid w:val="003E4996"/>
    <w:rsid w:val="003E4A78"/>
    <w:rsid w:val="003E5867"/>
    <w:rsid w:val="003E6294"/>
    <w:rsid w:val="003E7764"/>
    <w:rsid w:val="003F00DA"/>
    <w:rsid w:val="003F06CE"/>
    <w:rsid w:val="003F1E99"/>
    <w:rsid w:val="003F241B"/>
    <w:rsid w:val="003F312B"/>
    <w:rsid w:val="003F338D"/>
    <w:rsid w:val="003F567F"/>
    <w:rsid w:val="003F6170"/>
    <w:rsid w:val="003F68B0"/>
    <w:rsid w:val="003F7931"/>
    <w:rsid w:val="00400112"/>
    <w:rsid w:val="00401CDB"/>
    <w:rsid w:val="00403239"/>
    <w:rsid w:val="004033B0"/>
    <w:rsid w:val="004034FB"/>
    <w:rsid w:val="0040422E"/>
    <w:rsid w:val="00406543"/>
    <w:rsid w:val="00407ACF"/>
    <w:rsid w:val="0041031C"/>
    <w:rsid w:val="0041123F"/>
    <w:rsid w:val="004114BB"/>
    <w:rsid w:val="0041157D"/>
    <w:rsid w:val="00413668"/>
    <w:rsid w:val="004139D2"/>
    <w:rsid w:val="00413D40"/>
    <w:rsid w:val="004144EF"/>
    <w:rsid w:val="00415027"/>
    <w:rsid w:val="00415309"/>
    <w:rsid w:val="004154F7"/>
    <w:rsid w:val="0041664A"/>
    <w:rsid w:val="004166A3"/>
    <w:rsid w:val="0041671F"/>
    <w:rsid w:val="00416745"/>
    <w:rsid w:val="00417325"/>
    <w:rsid w:val="0041739A"/>
    <w:rsid w:val="004177E6"/>
    <w:rsid w:val="00420F24"/>
    <w:rsid w:val="004220CB"/>
    <w:rsid w:val="00422C8E"/>
    <w:rsid w:val="00422E01"/>
    <w:rsid w:val="00424225"/>
    <w:rsid w:val="004246F9"/>
    <w:rsid w:val="00424DDC"/>
    <w:rsid w:val="004250CD"/>
    <w:rsid w:val="00427161"/>
    <w:rsid w:val="004271A2"/>
    <w:rsid w:val="00427255"/>
    <w:rsid w:val="00427E3A"/>
    <w:rsid w:val="00430A84"/>
    <w:rsid w:val="00431E06"/>
    <w:rsid w:val="00431EF2"/>
    <w:rsid w:val="004325ED"/>
    <w:rsid w:val="00432BD1"/>
    <w:rsid w:val="00435664"/>
    <w:rsid w:val="00435874"/>
    <w:rsid w:val="00436369"/>
    <w:rsid w:val="00436A73"/>
    <w:rsid w:val="004375CA"/>
    <w:rsid w:val="004378D7"/>
    <w:rsid w:val="00441112"/>
    <w:rsid w:val="004413C8"/>
    <w:rsid w:val="00441818"/>
    <w:rsid w:val="00441CCA"/>
    <w:rsid w:val="00441E8E"/>
    <w:rsid w:val="00442246"/>
    <w:rsid w:val="004432C8"/>
    <w:rsid w:val="00443AA2"/>
    <w:rsid w:val="00443D6F"/>
    <w:rsid w:val="00444124"/>
    <w:rsid w:val="00446077"/>
    <w:rsid w:val="0044683D"/>
    <w:rsid w:val="00447F7C"/>
    <w:rsid w:val="004513DC"/>
    <w:rsid w:val="0045149D"/>
    <w:rsid w:val="004514E6"/>
    <w:rsid w:val="00451868"/>
    <w:rsid w:val="00452161"/>
    <w:rsid w:val="004522F5"/>
    <w:rsid w:val="00453FD9"/>
    <w:rsid w:val="00454FA2"/>
    <w:rsid w:val="00455122"/>
    <w:rsid w:val="00455B99"/>
    <w:rsid w:val="00457037"/>
    <w:rsid w:val="004616D3"/>
    <w:rsid w:val="00461CD3"/>
    <w:rsid w:val="00461F95"/>
    <w:rsid w:val="0046242F"/>
    <w:rsid w:val="00463539"/>
    <w:rsid w:val="00463932"/>
    <w:rsid w:val="00463D72"/>
    <w:rsid w:val="00464817"/>
    <w:rsid w:val="00464B5C"/>
    <w:rsid w:val="00464DD6"/>
    <w:rsid w:val="00465934"/>
    <w:rsid w:val="00465A5B"/>
    <w:rsid w:val="00465AB5"/>
    <w:rsid w:val="00465D8E"/>
    <w:rsid w:val="00465EF9"/>
    <w:rsid w:val="00466EC9"/>
    <w:rsid w:val="004672D8"/>
    <w:rsid w:val="00470094"/>
    <w:rsid w:val="00470510"/>
    <w:rsid w:val="0047068B"/>
    <w:rsid w:val="00472C07"/>
    <w:rsid w:val="00472C45"/>
    <w:rsid w:val="00472DA5"/>
    <w:rsid w:val="00473B22"/>
    <w:rsid w:val="00474D77"/>
    <w:rsid w:val="00475256"/>
    <w:rsid w:val="00475307"/>
    <w:rsid w:val="0047559E"/>
    <w:rsid w:val="00475F71"/>
    <w:rsid w:val="004766AF"/>
    <w:rsid w:val="0047672D"/>
    <w:rsid w:val="00477791"/>
    <w:rsid w:val="00480033"/>
    <w:rsid w:val="00481A46"/>
    <w:rsid w:val="004841E7"/>
    <w:rsid w:val="004847FF"/>
    <w:rsid w:val="004866EA"/>
    <w:rsid w:val="00486889"/>
    <w:rsid w:val="00486B9B"/>
    <w:rsid w:val="00486C09"/>
    <w:rsid w:val="00486F13"/>
    <w:rsid w:val="00487342"/>
    <w:rsid w:val="004900E6"/>
    <w:rsid w:val="0049070E"/>
    <w:rsid w:val="0049097D"/>
    <w:rsid w:val="00491085"/>
    <w:rsid w:val="00491B54"/>
    <w:rsid w:val="004925DC"/>
    <w:rsid w:val="0049270D"/>
    <w:rsid w:val="0049325E"/>
    <w:rsid w:val="0049406F"/>
    <w:rsid w:val="00494599"/>
    <w:rsid w:val="004945E7"/>
    <w:rsid w:val="00495332"/>
    <w:rsid w:val="00497925"/>
    <w:rsid w:val="00497EA4"/>
    <w:rsid w:val="004A0B16"/>
    <w:rsid w:val="004A16C8"/>
    <w:rsid w:val="004A2820"/>
    <w:rsid w:val="004A284C"/>
    <w:rsid w:val="004A55AA"/>
    <w:rsid w:val="004A76AE"/>
    <w:rsid w:val="004A7F01"/>
    <w:rsid w:val="004B1F87"/>
    <w:rsid w:val="004B28F6"/>
    <w:rsid w:val="004B3451"/>
    <w:rsid w:val="004B4BC6"/>
    <w:rsid w:val="004B5826"/>
    <w:rsid w:val="004B6E29"/>
    <w:rsid w:val="004C151E"/>
    <w:rsid w:val="004C2E46"/>
    <w:rsid w:val="004C4D66"/>
    <w:rsid w:val="004C5239"/>
    <w:rsid w:val="004C526F"/>
    <w:rsid w:val="004C53DF"/>
    <w:rsid w:val="004D0BDE"/>
    <w:rsid w:val="004D17D6"/>
    <w:rsid w:val="004D1F76"/>
    <w:rsid w:val="004D2459"/>
    <w:rsid w:val="004D3A0A"/>
    <w:rsid w:val="004D3B30"/>
    <w:rsid w:val="004D43FF"/>
    <w:rsid w:val="004E0080"/>
    <w:rsid w:val="004E0C68"/>
    <w:rsid w:val="004E1B03"/>
    <w:rsid w:val="004E46DD"/>
    <w:rsid w:val="004E4D58"/>
    <w:rsid w:val="004E4DE3"/>
    <w:rsid w:val="004F07D3"/>
    <w:rsid w:val="004F1333"/>
    <w:rsid w:val="004F2405"/>
    <w:rsid w:val="004F2DA1"/>
    <w:rsid w:val="004F40AD"/>
    <w:rsid w:val="004F43B2"/>
    <w:rsid w:val="004F43FE"/>
    <w:rsid w:val="004F4939"/>
    <w:rsid w:val="004F51A7"/>
    <w:rsid w:val="004F604A"/>
    <w:rsid w:val="004F6283"/>
    <w:rsid w:val="004F653D"/>
    <w:rsid w:val="004F6E60"/>
    <w:rsid w:val="004F6E8D"/>
    <w:rsid w:val="00500BF6"/>
    <w:rsid w:val="005027A2"/>
    <w:rsid w:val="0050294F"/>
    <w:rsid w:val="005034ED"/>
    <w:rsid w:val="00503C32"/>
    <w:rsid w:val="005059D1"/>
    <w:rsid w:val="00506E21"/>
    <w:rsid w:val="00507A7F"/>
    <w:rsid w:val="00507B17"/>
    <w:rsid w:val="0051061A"/>
    <w:rsid w:val="00510F6F"/>
    <w:rsid w:val="005111DF"/>
    <w:rsid w:val="00513A12"/>
    <w:rsid w:val="00514E08"/>
    <w:rsid w:val="005150D4"/>
    <w:rsid w:val="0051513F"/>
    <w:rsid w:val="0051535F"/>
    <w:rsid w:val="005155F5"/>
    <w:rsid w:val="00515A9F"/>
    <w:rsid w:val="00515D8E"/>
    <w:rsid w:val="00515F07"/>
    <w:rsid w:val="00516387"/>
    <w:rsid w:val="00516919"/>
    <w:rsid w:val="005175E9"/>
    <w:rsid w:val="0051778C"/>
    <w:rsid w:val="00520A28"/>
    <w:rsid w:val="00521FB4"/>
    <w:rsid w:val="00522AA2"/>
    <w:rsid w:val="005231A7"/>
    <w:rsid w:val="00523359"/>
    <w:rsid w:val="005256EE"/>
    <w:rsid w:val="00527568"/>
    <w:rsid w:val="00527C42"/>
    <w:rsid w:val="00530D4C"/>
    <w:rsid w:val="0053156E"/>
    <w:rsid w:val="00531D69"/>
    <w:rsid w:val="00531DF8"/>
    <w:rsid w:val="005325DB"/>
    <w:rsid w:val="00532793"/>
    <w:rsid w:val="0053510A"/>
    <w:rsid w:val="00536635"/>
    <w:rsid w:val="005404D3"/>
    <w:rsid w:val="005409E9"/>
    <w:rsid w:val="005412B4"/>
    <w:rsid w:val="00541B46"/>
    <w:rsid w:val="00541BB4"/>
    <w:rsid w:val="00541DB7"/>
    <w:rsid w:val="00542403"/>
    <w:rsid w:val="0054309A"/>
    <w:rsid w:val="00543520"/>
    <w:rsid w:val="00544855"/>
    <w:rsid w:val="00544AF7"/>
    <w:rsid w:val="00544CC0"/>
    <w:rsid w:val="005465B5"/>
    <w:rsid w:val="0054705D"/>
    <w:rsid w:val="00551EC8"/>
    <w:rsid w:val="00553329"/>
    <w:rsid w:val="00554EA8"/>
    <w:rsid w:val="00554F8A"/>
    <w:rsid w:val="00555B86"/>
    <w:rsid w:val="00555F19"/>
    <w:rsid w:val="00555F22"/>
    <w:rsid w:val="00555F25"/>
    <w:rsid w:val="005563AA"/>
    <w:rsid w:val="0055657F"/>
    <w:rsid w:val="005600C1"/>
    <w:rsid w:val="00560CA8"/>
    <w:rsid w:val="005619D8"/>
    <w:rsid w:val="00561C43"/>
    <w:rsid w:val="005620D4"/>
    <w:rsid w:val="00563A49"/>
    <w:rsid w:val="00563B05"/>
    <w:rsid w:val="00563E64"/>
    <w:rsid w:val="005651AC"/>
    <w:rsid w:val="0056562F"/>
    <w:rsid w:val="00565637"/>
    <w:rsid w:val="00566FE5"/>
    <w:rsid w:val="0057060E"/>
    <w:rsid w:val="00570E04"/>
    <w:rsid w:val="005715E6"/>
    <w:rsid w:val="0057251A"/>
    <w:rsid w:val="005734CD"/>
    <w:rsid w:val="00573753"/>
    <w:rsid w:val="00573EEB"/>
    <w:rsid w:val="00574479"/>
    <w:rsid w:val="00574721"/>
    <w:rsid w:val="0057558D"/>
    <w:rsid w:val="00575CB3"/>
    <w:rsid w:val="00576C09"/>
    <w:rsid w:val="00576EDE"/>
    <w:rsid w:val="0057725A"/>
    <w:rsid w:val="00577A8D"/>
    <w:rsid w:val="00580E0F"/>
    <w:rsid w:val="00581106"/>
    <w:rsid w:val="00582211"/>
    <w:rsid w:val="0058306C"/>
    <w:rsid w:val="0058315F"/>
    <w:rsid w:val="00583B1A"/>
    <w:rsid w:val="005841FA"/>
    <w:rsid w:val="00584319"/>
    <w:rsid w:val="005847AC"/>
    <w:rsid w:val="00584A7F"/>
    <w:rsid w:val="00585CB3"/>
    <w:rsid w:val="00586684"/>
    <w:rsid w:val="00587169"/>
    <w:rsid w:val="00587B32"/>
    <w:rsid w:val="00590572"/>
    <w:rsid w:val="00590DF9"/>
    <w:rsid w:val="005911EF"/>
    <w:rsid w:val="005928D7"/>
    <w:rsid w:val="00593015"/>
    <w:rsid w:val="005942D4"/>
    <w:rsid w:val="005944BB"/>
    <w:rsid w:val="00595E0B"/>
    <w:rsid w:val="00595F0B"/>
    <w:rsid w:val="00596895"/>
    <w:rsid w:val="005A1816"/>
    <w:rsid w:val="005A2F43"/>
    <w:rsid w:val="005A3284"/>
    <w:rsid w:val="005A442F"/>
    <w:rsid w:val="005A48BE"/>
    <w:rsid w:val="005A5069"/>
    <w:rsid w:val="005A515D"/>
    <w:rsid w:val="005A563A"/>
    <w:rsid w:val="005A58BA"/>
    <w:rsid w:val="005A6956"/>
    <w:rsid w:val="005A6CD6"/>
    <w:rsid w:val="005A7188"/>
    <w:rsid w:val="005A7ACE"/>
    <w:rsid w:val="005B0764"/>
    <w:rsid w:val="005B18AC"/>
    <w:rsid w:val="005B474D"/>
    <w:rsid w:val="005B6288"/>
    <w:rsid w:val="005B6B5A"/>
    <w:rsid w:val="005B7CAB"/>
    <w:rsid w:val="005C0679"/>
    <w:rsid w:val="005C2596"/>
    <w:rsid w:val="005C2C65"/>
    <w:rsid w:val="005C4C73"/>
    <w:rsid w:val="005C4D69"/>
    <w:rsid w:val="005C5099"/>
    <w:rsid w:val="005C56D4"/>
    <w:rsid w:val="005C5E3E"/>
    <w:rsid w:val="005C6333"/>
    <w:rsid w:val="005C636C"/>
    <w:rsid w:val="005C6624"/>
    <w:rsid w:val="005C7082"/>
    <w:rsid w:val="005C72F9"/>
    <w:rsid w:val="005D0165"/>
    <w:rsid w:val="005D10F7"/>
    <w:rsid w:val="005D1894"/>
    <w:rsid w:val="005D1E13"/>
    <w:rsid w:val="005D2676"/>
    <w:rsid w:val="005D2836"/>
    <w:rsid w:val="005D2E63"/>
    <w:rsid w:val="005D43CC"/>
    <w:rsid w:val="005D44F3"/>
    <w:rsid w:val="005D4694"/>
    <w:rsid w:val="005D5CF8"/>
    <w:rsid w:val="005D7225"/>
    <w:rsid w:val="005D755E"/>
    <w:rsid w:val="005D7EF4"/>
    <w:rsid w:val="005D7F45"/>
    <w:rsid w:val="005E2090"/>
    <w:rsid w:val="005E20D1"/>
    <w:rsid w:val="005E287C"/>
    <w:rsid w:val="005E461C"/>
    <w:rsid w:val="005E4A30"/>
    <w:rsid w:val="005E5327"/>
    <w:rsid w:val="005E53FF"/>
    <w:rsid w:val="005E5CE4"/>
    <w:rsid w:val="005E6032"/>
    <w:rsid w:val="005E604A"/>
    <w:rsid w:val="005E7024"/>
    <w:rsid w:val="005F09A6"/>
    <w:rsid w:val="005F10CE"/>
    <w:rsid w:val="005F15EE"/>
    <w:rsid w:val="005F396A"/>
    <w:rsid w:val="005F3C1F"/>
    <w:rsid w:val="005F4F19"/>
    <w:rsid w:val="005F5660"/>
    <w:rsid w:val="005F60C7"/>
    <w:rsid w:val="005F667B"/>
    <w:rsid w:val="0060047B"/>
    <w:rsid w:val="006018AE"/>
    <w:rsid w:val="006048EB"/>
    <w:rsid w:val="00605285"/>
    <w:rsid w:val="00606278"/>
    <w:rsid w:val="006102E1"/>
    <w:rsid w:val="00610D01"/>
    <w:rsid w:val="0061153E"/>
    <w:rsid w:val="00611B8E"/>
    <w:rsid w:val="00612545"/>
    <w:rsid w:val="00612BD0"/>
    <w:rsid w:val="00612C1C"/>
    <w:rsid w:val="006139D3"/>
    <w:rsid w:val="00613C6B"/>
    <w:rsid w:val="00615094"/>
    <w:rsid w:val="0061530D"/>
    <w:rsid w:val="0061583F"/>
    <w:rsid w:val="00615FE1"/>
    <w:rsid w:val="006162EA"/>
    <w:rsid w:val="006165DA"/>
    <w:rsid w:val="006167A1"/>
    <w:rsid w:val="00620212"/>
    <w:rsid w:val="00620E93"/>
    <w:rsid w:val="0062102F"/>
    <w:rsid w:val="006213E1"/>
    <w:rsid w:val="0062172C"/>
    <w:rsid w:val="00622B20"/>
    <w:rsid w:val="0062367D"/>
    <w:rsid w:val="00623693"/>
    <w:rsid w:val="006236C5"/>
    <w:rsid w:val="006237B2"/>
    <w:rsid w:val="006245F5"/>
    <w:rsid w:val="00625354"/>
    <w:rsid w:val="00625486"/>
    <w:rsid w:val="00625684"/>
    <w:rsid w:val="00627AB5"/>
    <w:rsid w:val="00631612"/>
    <w:rsid w:val="006325BA"/>
    <w:rsid w:val="00633621"/>
    <w:rsid w:val="0063446D"/>
    <w:rsid w:val="0063494E"/>
    <w:rsid w:val="0063521C"/>
    <w:rsid w:val="006360DC"/>
    <w:rsid w:val="006401F8"/>
    <w:rsid w:val="0064049B"/>
    <w:rsid w:val="006404D4"/>
    <w:rsid w:val="00640D8A"/>
    <w:rsid w:val="00641B28"/>
    <w:rsid w:val="006423DA"/>
    <w:rsid w:val="00643495"/>
    <w:rsid w:val="0064482A"/>
    <w:rsid w:val="00644EA7"/>
    <w:rsid w:val="00645C0F"/>
    <w:rsid w:val="00646BF8"/>
    <w:rsid w:val="0064775E"/>
    <w:rsid w:val="00651266"/>
    <w:rsid w:val="006519ED"/>
    <w:rsid w:val="00652B16"/>
    <w:rsid w:val="006554D0"/>
    <w:rsid w:val="0065730E"/>
    <w:rsid w:val="00657BD4"/>
    <w:rsid w:val="0066078E"/>
    <w:rsid w:val="0066104D"/>
    <w:rsid w:val="006610DB"/>
    <w:rsid w:val="00662328"/>
    <w:rsid w:val="006633F4"/>
    <w:rsid w:val="00663C2B"/>
    <w:rsid w:val="0066493D"/>
    <w:rsid w:val="00664BBE"/>
    <w:rsid w:val="00664E44"/>
    <w:rsid w:val="006657B8"/>
    <w:rsid w:val="006659C0"/>
    <w:rsid w:val="006662F1"/>
    <w:rsid w:val="00666405"/>
    <w:rsid w:val="00666425"/>
    <w:rsid w:val="006676A5"/>
    <w:rsid w:val="0067080F"/>
    <w:rsid w:val="00670C23"/>
    <w:rsid w:val="0067159D"/>
    <w:rsid w:val="00671DAC"/>
    <w:rsid w:val="00673007"/>
    <w:rsid w:val="00673865"/>
    <w:rsid w:val="0067451F"/>
    <w:rsid w:val="00674552"/>
    <w:rsid w:val="006747C4"/>
    <w:rsid w:val="00675BD8"/>
    <w:rsid w:val="006762E7"/>
    <w:rsid w:val="00676B8A"/>
    <w:rsid w:val="006772C4"/>
    <w:rsid w:val="00680FC0"/>
    <w:rsid w:val="00680FD8"/>
    <w:rsid w:val="0068162A"/>
    <w:rsid w:val="006822C0"/>
    <w:rsid w:val="006822C7"/>
    <w:rsid w:val="0068275F"/>
    <w:rsid w:val="00682C9B"/>
    <w:rsid w:val="00684397"/>
    <w:rsid w:val="006851CE"/>
    <w:rsid w:val="006857B9"/>
    <w:rsid w:val="00685ACA"/>
    <w:rsid w:val="00686A94"/>
    <w:rsid w:val="00687446"/>
    <w:rsid w:val="00691757"/>
    <w:rsid w:val="0069184D"/>
    <w:rsid w:val="00691A04"/>
    <w:rsid w:val="0069279E"/>
    <w:rsid w:val="006930B1"/>
    <w:rsid w:val="00693FFA"/>
    <w:rsid w:val="006941EA"/>
    <w:rsid w:val="0069498A"/>
    <w:rsid w:val="00694E58"/>
    <w:rsid w:val="006953B2"/>
    <w:rsid w:val="00695A94"/>
    <w:rsid w:val="0069674B"/>
    <w:rsid w:val="006969A6"/>
    <w:rsid w:val="00696EAD"/>
    <w:rsid w:val="006A0BBA"/>
    <w:rsid w:val="006A0D48"/>
    <w:rsid w:val="006A1785"/>
    <w:rsid w:val="006A18A3"/>
    <w:rsid w:val="006A3022"/>
    <w:rsid w:val="006A3F7A"/>
    <w:rsid w:val="006A4414"/>
    <w:rsid w:val="006A448D"/>
    <w:rsid w:val="006A5683"/>
    <w:rsid w:val="006A69E4"/>
    <w:rsid w:val="006B01BD"/>
    <w:rsid w:val="006B03E9"/>
    <w:rsid w:val="006B061A"/>
    <w:rsid w:val="006B165C"/>
    <w:rsid w:val="006B1ABB"/>
    <w:rsid w:val="006B31FA"/>
    <w:rsid w:val="006B3CBA"/>
    <w:rsid w:val="006B5158"/>
    <w:rsid w:val="006B5385"/>
    <w:rsid w:val="006C0530"/>
    <w:rsid w:val="006C155C"/>
    <w:rsid w:val="006C1946"/>
    <w:rsid w:val="006C24ED"/>
    <w:rsid w:val="006C3197"/>
    <w:rsid w:val="006C4C88"/>
    <w:rsid w:val="006C61F6"/>
    <w:rsid w:val="006C6E4F"/>
    <w:rsid w:val="006C757C"/>
    <w:rsid w:val="006C7F41"/>
    <w:rsid w:val="006C7F53"/>
    <w:rsid w:val="006D0AF3"/>
    <w:rsid w:val="006D122E"/>
    <w:rsid w:val="006D1FBA"/>
    <w:rsid w:val="006D448E"/>
    <w:rsid w:val="006D5214"/>
    <w:rsid w:val="006D547F"/>
    <w:rsid w:val="006D5525"/>
    <w:rsid w:val="006D6305"/>
    <w:rsid w:val="006D6438"/>
    <w:rsid w:val="006D7839"/>
    <w:rsid w:val="006E2204"/>
    <w:rsid w:val="006E47E0"/>
    <w:rsid w:val="006E5F0D"/>
    <w:rsid w:val="006E7AD8"/>
    <w:rsid w:val="006F010C"/>
    <w:rsid w:val="006F1AEF"/>
    <w:rsid w:val="006F3167"/>
    <w:rsid w:val="006F3340"/>
    <w:rsid w:val="006F40DF"/>
    <w:rsid w:val="006F42AE"/>
    <w:rsid w:val="006F46B3"/>
    <w:rsid w:val="006F655C"/>
    <w:rsid w:val="006F656C"/>
    <w:rsid w:val="006F6747"/>
    <w:rsid w:val="007008E0"/>
    <w:rsid w:val="00701579"/>
    <w:rsid w:val="00701FE6"/>
    <w:rsid w:val="00702130"/>
    <w:rsid w:val="007021C0"/>
    <w:rsid w:val="007023B7"/>
    <w:rsid w:val="00703C6B"/>
    <w:rsid w:val="007056C1"/>
    <w:rsid w:val="00706197"/>
    <w:rsid w:val="007070E9"/>
    <w:rsid w:val="0070728E"/>
    <w:rsid w:val="00707881"/>
    <w:rsid w:val="00710B24"/>
    <w:rsid w:val="00711B6E"/>
    <w:rsid w:val="00712C8A"/>
    <w:rsid w:val="00713339"/>
    <w:rsid w:val="00713A61"/>
    <w:rsid w:val="00713B49"/>
    <w:rsid w:val="0071422F"/>
    <w:rsid w:val="00714259"/>
    <w:rsid w:val="00714620"/>
    <w:rsid w:val="00717815"/>
    <w:rsid w:val="0072202A"/>
    <w:rsid w:val="0072262A"/>
    <w:rsid w:val="00723508"/>
    <w:rsid w:val="00724C2F"/>
    <w:rsid w:val="00724EC5"/>
    <w:rsid w:val="00725380"/>
    <w:rsid w:val="00726A83"/>
    <w:rsid w:val="00727343"/>
    <w:rsid w:val="00727F4C"/>
    <w:rsid w:val="00730D5C"/>
    <w:rsid w:val="00731A45"/>
    <w:rsid w:val="007333EF"/>
    <w:rsid w:val="00733AB4"/>
    <w:rsid w:val="007342CC"/>
    <w:rsid w:val="00734D75"/>
    <w:rsid w:val="0073622C"/>
    <w:rsid w:val="0073667F"/>
    <w:rsid w:val="0073672A"/>
    <w:rsid w:val="00737869"/>
    <w:rsid w:val="007402F6"/>
    <w:rsid w:val="00740EE8"/>
    <w:rsid w:val="00741C63"/>
    <w:rsid w:val="00741DE2"/>
    <w:rsid w:val="00742397"/>
    <w:rsid w:val="0074248D"/>
    <w:rsid w:val="007428E1"/>
    <w:rsid w:val="00743565"/>
    <w:rsid w:val="00743A1B"/>
    <w:rsid w:val="00744A07"/>
    <w:rsid w:val="00744DF7"/>
    <w:rsid w:val="00744EEA"/>
    <w:rsid w:val="00746DA8"/>
    <w:rsid w:val="0075035B"/>
    <w:rsid w:val="007504B4"/>
    <w:rsid w:val="00750635"/>
    <w:rsid w:val="007507C0"/>
    <w:rsid w:val="0075202D"/>
    <w:rsid w:val="007535E9"/>
    <w:rsid w:val="00753977"/>
    <w:rsid w:val="00753B31"/>
    <w:rsid w:val="007553CE"/>
    <w:rsid w:val="00755561"/>
    <w:rsid w:val="00755BA8"/>
    <w:rsid w:val="00756B5A"/>
    <w:rsid w:val="007575E7"/>
    <w:rsid w:val="00760472"/>
    <w:rsid w:val="007607A2"/>
    <w:rsid w:val="00763451"/>
    <w:rsid w:val="00764C5F"/>
    <w:rsid w:val="007650D5"/>
    <w:rsid w:val="00765808"/>
    <w:rsid w:val="00766763"/>
    <w:rsid w:val="00767603"/>
    <w:rsid w:val="00767C2F"/>
    <w:rsid w:val="00770DBC"/>
    <w:rsid w:val="00770EA1"/>
    <w:rsid w:val="00771793"/>
    <w:rsid w:val="0077190B"/>
    <w:rsid w:val="00771B6E"/>
    <w:rsid w:val="00772E9E"/>
    <w:rsid w:val="007732DE"/>
    <w:rsid w:val="00773639"/>
    <w:rsid w:val="0077393B"/>
    <w:rsid w:val="00773D3D"/>
    <w:rsid w:val="00774AD5"/>
    <w:rsid w:val="00775083"/>
    <w:rsid w:val="00776D9E"/>
    <w:rsid w:val="007802F8"/>
    <w:rsid w:val="00780446"/>
    <w:rsid w:val="007808E7"/>
    <w:rsid w:val="00780BCE"/>
    <w:rsid w:val="007817FB"/>
    <w:rsid w:val="0078219A"/>
    <w:rsid w:val="007822BA"/>
    <w:rsid w:val="00782B2C"/>
    <w:rsid w:val="00782E88"/>
    <w:rsid w:val="007832F9"/>
    <w:rsid w:val="0078339A"/>
    <w:rsid w:val="00783BB1"/>
    <w:rsid w:val="00783EF3"/>
    <w:rsid w:val="00784158"/>
    <w:rsid w:val="007864AA"/>
    <w:rsid w:val="00786E9A"/>
    <w:rsid w:val="0078714E"/>
    <w:rsid w:val="007877AA"/>
    <w:rsid w:val="00792454"/>
    <w:rsid w:val="0079514D"/>
    <w:rsid w:val="00797344"/>
    <w:rsid w:val="0079772C"/>
    <w:rsid w:val="007A1D47"/>
    <w:rsid w:val="007A1D9C"/>
    <w:rsid w:val="007A2E83"/>
    <w:rsid w:val="007A32E5"/>
    <w:rsid w:val="007A3428"/>
    <w:rsid w:val="007A3E4F"/>
    <w:rsid w:val="007A46E0"/>
    <w:rsid w:val="007A48BF"/>
    <w:rsid w:val="007A5530"/>
    <w:rsid w:val="007A6AFB"/>
    <w:rsid w:val="007A6D78"/>
    <w:rsid w:val="007B03E8"/>
    <w:rsid w:val="007B0F1B"/>
    <w:rsid w:val="007B0F1F"/>
    <w:rsid w:val="007B13E5"/>
    <w:rsid w:val="007B1D2A"/>
    <w:rsid w:val="007B22F1"/>
    <w:rsid w:val="007B2B60"/>
    <w:rsid w:val="007B6796"/>
    <w:rsid w:val="007C017D"/>
    <w:rsid w:val="007C111F"/>
    <w:rsid w:val="007C1770"/>
    <w:rsid w:val="007C27E8"/>
    <w:rsid w:val="007C2FF9"/>
    <w:rsid w:val="007C3045"/>
    <w:rsid w:val="007C3190"/>
    <w:rsid w:val="007C39DF"/>
    <w:rsid w:val="007C41E1"/>
    <w:rsid w:val="007C493A"/>
    <w:rsid w:val="007C4DA5"/>
    <w:rsid w:val="007C509A"/>
    <w:rsid w:val="007C537B"/>
    <w:rsid w:val="007C5A29"/>
    <w:rsid w:val="007C6FC1"/>
    <w:rsid w:val="007D1816"/>
    <w:rsid w:val="007D4CD4"/>
    <w:rsid w:val="007D4D8A"/>
    <w:rsid w:val="007D5032"/>
    <w:rsid w:val="007D5592"/>
    <w:rsid w:val="007D6676"/>
    <w:rsid w:val="007D7442"/>
    <w:rsid w:val="007D7A35"/>
    <w:rsid w:val="007E03F2"/>
    <w:rsid w:val="007E0730"/>
    <w:rsid w:val="007E1E86"/>
    <w:rsid w:val="007E1F36"/>
    <w:rsid w:val="007E2382"/>
    <w:rsid w:val="007E346E"/>
    <w:rsid w:val="007E3552"/>
    <w:rsid w:val="007E38F0"/>
    <w:rsid w:val="007E59E9"/>
    <w:rsid w:val="007E5D37"/>
    <w:rsid w:val="007E6DA1"/>
    <w:rsid w:val="007E74EF"/>
    <w:rsid w:val="007F251C"/>
    <w:rsid w:val="007F2798"/>
    <w:rsid w:val="007F359B"/>
    <w:rsid w:val="007F36A2"/>
    <w:rsid w:val="007F3F1A"/>
    <w:rsid w:val="007F4E5C"/>
    <w:rsid w:val="007F4FBA"/>
    <w:rsid w:val="007F5C07"/>
    <w:rsid w:val="007F6082"/>
    <w:rsid w:val="007F60A8"/>
    <w:rsid w:val="007F6A23"/>
    <w:rsid w:val="007F7BF7"/>
    <w:rsid w:val="007F7E2D"/>
    <w:rsid w:val="007F7E96"/>
    <w:rsid w:val="0080031D"/>
    <w:rsid w:val="00800A59"/>
    <w:rsid w:val="00800E44"/>
    <w:rsid w:val="008024D2"/>
    <w:rsid w:val="00803E0A"/>
    <w:rsid w:val="008048F2"/>
    <w:rsid w:val="008051B5"/>
    <w:rsid w:val="00805249"/>
    <w:rsid w:val="00805441"/>
    <w:rsid w:val="00806372"/>
    <w:rsid w:val="00806994"/>
    <w:rsid w:val="00807AC4"/>
    <w:rsid w:val="00807D77"/>
    <w:rsid w:val="0081013C"/>
    <w:rsid w:val="008111E2"/>
    <w:rsid w:val="0081187E"/>
    <w:rsid w:val="00811E72"/>
    <w:rsid w:val="0081200F"/>
    <w:rsid w:val="00812617"/>
    <w:rsid w:val="0081265B"/>
    <w:rsid w:val="008137AE"/>
    <w:rsid w:val="00814714"/>
    <w:rsid w:val="00816399"/>
    <w:rsid w:val="00816F5E"/>
    <w:rsid w:val="00817FBF"/>
    <w:rsid w:val="00820306"/>
    <w:rsid w:val="0082063C"/>
    <w:rsid w:val="008206C4"/>
    <w:rsid w:val="00820764"/>
    <w:rsid w:val="00820AD2"/>
    <w:rsid w:val="00820BEA"/>
    <w:rsid w:val="00821BC3"/>
    <w:rsid w:val="00822368"/>
    <w:rsid w:val="00822397"/>
    <w:rsid w:val="00822839"/>
    <w:rsid w:val="00822952"/>
    <w:rsid w:val="008252BF"/>
    <w:rsid w:val="008253B4"/>
    <w:rsid w:val="00825475"/>
    <w:rsid w:val="0083046A"/>
    <w:rsid w:val="00831E81"/>
    <w:rsid w:val="00832331"/>
    <w:rsid w:val="008336BF"/>
    <w:rsid w:val="008357EF"/>
    <w:rsid w:val="008359F8"/>
    <w:rsid w:val="00836867"/>
    <w:rsid w:val="00840B0A"/>
    <w:rsid w:val="00841544"/>
    <w:rsid w:val="00841703"/>
    <w:rsid w:val="00841907"/>
    <w:rsid w:val="00841F45"/>
    <w:rsid w:val="008428E8"/>
    <w:rsid w:val="00842D59"/>
    <w:rsid w:val="00843166"/>
    <w:rsid w:val="0084392D"/>
    <w:rsid w:val="008439E7"/>
    <w:rsid w:val="00843FBD"/>
    <w:rsid w:val="00844723"/>
    <w:rsid w:val="0084556C"/>
    <w:rsid w:val="00845687"/>
    <w:rsid w:val="00845D85"/>
    <w:rsid w:val="00845E80"/>
    <w:rsid w:val="0084701A"/>
    <w:rsid w:val="00847603"/>
    <w:rsid w:val="00847805"/>
    <w:rsid w:val="0085088A"/>
    <w:rsid w:val="00850CAA"/>
    <w:rsid w:val="008531A7"/>
    <w:rsid w:val="00854374"/>
    <w:rsid w:val="00855536"/>
    <w:rsid w:val="00855565"/>
    <w:rsid w:val="008559B5"/>
    <w:rsid w:val="008562E1"/>
    <w:rsid w:val="0085673C"/>
    <w:rsid w:val="00856FD8"/>
    <w:rsid w:val="00860632"/>
    <w:rsid w:val="0086098C"/>
    <w:rsid w:val="00860DED"/>
    <w:rsid w:val="00860E74"/>
    <w:rsid w:val="0086139B"/>
    <w:rsid w:val="008621C3"/>
    <w:rsid w:val="0086273A"/>
    <w:rsid w:val="0086276A"/>
    <w:rsid w:val="008627D4"/>
    <w:rsid w:val="00862BDA"/>
    <w:rsid w:val="0086361D"/>
    <w:rsid w:val="008638AE"/>
    <w:rsid w:val="00863C8C"/>
    <w:rsid w:val="008644F0"/>
    <w:rsid w:val="00864BCC"/>
    <w:rsid w:val="00864E6E"/>
    <w:rsid w:val="008661F5"/>
    <w:rsid w:val="00866F23"/>
    <w:rsid w:val="008725F2"/>
    <w:rsid w:val="0087326E"/>
    <w:rsid w:val="00873BAE"/>
    <w:rsid w:val="00873F23"/>
    <w:rsid w:val="00875E44"/>
    <w:rsid w:val="0087691C"/>
    <w:rsid w:val="00880723"/>
    <w:rsid w:val="00882222"/>
    <w:rsid w:val="00882EAC"/>
    <w:rsid w:val="00884E62"/>
    <w:rsid w:val="008852F7"/>
    <w:rsid w:val="00886128"/>
    <w:rsid w:val="0088665C"/>
    <w:rsid w:val="008879B1"/>
    <w:rsid w:val="00887FD3"/>
    <w:rsid w:val="008905BC"/>
    <w:rsid w:val="00890DD2"/>
    <w:rsid w:val="00891392"/>
    <w:rsid w:val="00891AD8"/>
    <w:rsid w:val="00892E83"/>
    <w:rsid w:val="00894020"/>
    <w:rsid w:val="00894523"/>
    <w:rsid w:val="00894BA5"/>
    <w:rsid w:val="0089533F"/>
    <w:rsid w:val="008959C5"/>
    <w:rsid w:val="00895E09"/>
    <w:rsid w:val="008960A8"/>
    <w:rsid w:val="008968BA"/>
    <w:rsid w:val="0089699A"/>
    <w:rsid w:val="008977D5"/>
    <w:rsid w:val="00897ACA"/>
    <w:rsid w:val="008A0A66"/>
    <w:rsid w:val="008A0DCA"/>
    <w:rsid w:val="008A2156"/>
    <w:rsid w:val="008A3853"/>
    <w:rsid w:val="008A38A1"/>
    <w:rsid w:val="008A43B1"/>
    <w:rsid w:val="008A46B0"/>
    <w:rsid w:val="008A5165"/>
    <w:rsid w:val="008A5D3C"/>
    <w:rsid w:val="008A6178"/>
    <w:rsid w:val="008A64C2"/>
    <w:rsid w:val="008A6D56"/>
    <w:rsid w:val="008A6E53"/>
    <w:rsid w:val="008A7DAB"/>
    <w:rsid w:val="008B14FD"/>
    <w:rsid w:val="008B301E"/>
    <w:rsid w:val="008B3195"/>
    <w:rsid w:val="008B3D53"/>
    <w:rsid w:val="008B5862"/>
    <w:rsid w:val="008B5D03"/>
    <w:rsid w:val="008B6548"/>
    <w:rsid w:val="008B6615"/>
    <w:rsid w:val="008B7074"/>
    <w:rsid w:val="008B729E"/>
    <w:rsid w:val="008B7763"/>
    <w:rsid w:val="008B7D48"/>
    <w:rsid w:val="008C213F"/>
    <w:rsid w:val="008C2F41"/>
    <w:rsid w:val="008C314E"/>
    <w:rsid w:val="008C3272"/>
    <w:rsid w:val="008C332D"/>
    <w:rsid w:val="008C3337"/>
    <w:rsid w:val="008C4BC6"/>
    <w:rsid w:val="008C4F65"/>
    <w:rsid w:val="008C5BCE"/>
    <w:rsid w:val="008C5C43"/>
    <w:rsid w:val="008C604B"/>
    <w:rsid w:val="008D01AF"/>
    <w:rsid w:val="008D0642"/>
    <w:rsid w:val="008D0D58"/>
    <w:rsid w:val="008D0ECA"/>
    <w:rsid w:val="008D1602"/>
    <w:rsid w:val="008D20E8"/>
    <w:rsid w:val="008D3543"/>
    <w:rsid w:val="008D4FBA"/>
    <w:rsid w:val="008D54AA"/>
    <w:rsid w:val="008D5DBA"/>
    <w:rsid w:val="008E0827"/>
    <w:rsid w:val="008E1F08"/>
    <w:rsid w:val="008E1F97"/>
    <w:rsid w:val="008E2814"/>
    <w:rsid w:val="008E416A"/>
    <w:rsid w:val="008E4347"/>
    <w:rsid w:val="008E4548"/>
    <w:rsid w:val="008E488F"/>
    <w:rsid w:val="008E4A6A"/>
    <w:rsid w:val="008E58B8"/>
    <w:rsid w:val="008E5BDD"/>
    <w:rsid w:val="008E66D2"/>
    <w:rsid w:val="008E693C"/>
    <w:rsid w:val="008E713D"/>
    <w:rsid w:val="008E741E"/>
    <w:rsid w:val="008E791D"/>
    <w:rsid w:val="008E7A13"/>
    <w:rsid w:val="008F02E1"/>
    <w:rsid w:val="008F30B4"/>
    <w:rsid w:val="008F4350"/>
    <w:rsid w:val="008F4889"/>
    <w:rsid w:val="008F4BA5"/>
    <w:rsid w:val="008F7148"/>
    <w:rsid w:val="009004A8"/>
    <w:rsid w:val="009024EE"/>
    <w:rsid w:val="00902CDB"/>
    <w:rsid w:val="00903475"/>
    <w:rsid w:val="00903DAD"/>
    <w:rsid w:val="00905165"/>
    <w:rsid w:val="00906102"/>
    <w:rsid w:val="00911625"/>
    <w:rsid w:val="00913771"/>
    <w:rsid w:val="009140B1"/>
    <w:rsid w:val="009146FC"/>
    <w:rsid w:val="00914EC9"/>
    <w:rsid w:val="00915852"/>
    <w:rsid w:val="00916A3F"/>
    <w:rsid w:val="00921128"/>
    <w:rsid w:val="00921969"/>
    <w:rsid w:val="009227DB"/>
    <w:rsid w:val="009228AA"/>
    <w:rsid w:val="00922D82"/>
    <w:rsid w:val="00923ACA"/>
    <w:rsid w:val="00924664"/>
    <w:rsid w:val="009248A4"/>
    <w:rsid w:val="00924F22"/>
    <w:rsid w:val="00925184"/>
    <w:rsid w:val="0092586D"/>
    <w:rsid w:val="00925D16"/>
    <w:rsid w:val="00930AB1"/>
    <w:rsid w:val="00931671"/>
    <w:rsid w:val="00931C66"/>
    <w:rsid w:val="00931EA3"/>
    <w:rsid w:val="00931F87"/>
    <w:rsid w:val="00932359"/>
    <w:rsid w:val="00932F98"/>
    <w:rsid w:val="00933CB8"/>
    <w:rsid w:val="00934620"/>
    <w:rsid w:val="00934D1D"/>
    <w:rsid w:val="009356C6"/>
    <w:rsid w:val="00935F0C"/>
    <w:rsid w:val="00936146"/>
    <w:rsid w:val="009361AE"/>
    <w:rsid w:val="009371B8"/>
    <w:rsid w:val="00937798"/>
    <w:rsid w:val="00942AE1"/>
    <w:rsid w:val="009442B1"/>
    <w:rsid w:val="0094732D"/>
    <w:rsid w:val="0094783E"/>
    <w:rsid w:val="00947EDF"/>
    <w:rsid w:val="00950524"/>
    <w:rsid w:val="0095080F"/>
    <w:rsid w:val="0095090B"/>
    <w:rsid w:val="00950A2A"/>
    <w:rsid w:val="00950D9C"/>
    <w:rsid w:val="00951A76"/>
    <w:rsid w:val="009523FE"/>
    <w:rsid w:val="00953FB6"/>
    <w:rsid w:val="00954082"/>
    <w:rsid w:val="0095482B"/>
    <w:rsid w:val="00954C2F"/>
    <w:rsid w:val="00955D18"/>
    <w:rsid w:val="00956493"/>
    <w:rsid w:val="00957656"/>
    <w:rsid w:val="00960969"/>
    <w:rsid w:val="00960BFA"/>
    <w:rsid w:val="009617FB"/>
    <w:rsid w:val="0096247E"/>
    <w:rsid w:val="00962F48"/>
    <w:rsid w:val="00964230"/>
    <w:rsid w:val="009642A0"/>
    <w:rsid w:val="009657C5"/>
    <w:rsid w:val="009707E6"/>
    <w:rsid w:val="00972228"/>
    <w:rsid w:val="00972A1C"/>
    <w:rsid w:val="00972A74"/>
    <w:rsid w:val="00972EE3"/>
    <w:rsid w:val="00973815"/>
    <w:rsid w:val="0097420D"/>
    <w:rsid w:val="00974988"/>
    <w:rsid w:val="00975F23"/>
    <w:rsid w:val="00977976"/>
    <w:rsid w:val="00980582"/>
    <w:rsid w:val="00981876"/>
    <w:rsid w:val="009833F2"/>
    <w:rsid w:val="00983AD3"/>
    <w:rsid w:val="0098440F"/>
    <w:rsid w:val="0098467F"/>
    <w:rsid w:val="00984848"/>
    <w:rsid w:val="00984A11"/>
    <w:rsid w:val="009854DC"/>
    <w:rsid w:val="009859ED"/>
    <w:rsid w:val="00985C88"/>
    <w:rsid w:val="0098689B"/>
    <w:rsid w:val="00986B88"/>
    <w:rsid w:val="00986EAD"/>
    <w:rsid w:val="00987790"/>
    <w:rsid w:val="0098793D"/>
    <w:rsid w:val="00987B18"/>
    <w:rsid w:val="00987B7F"/>
    <w:rsid w:val="00990424"/>
    <w:rsid w:val="00992451"/>
    <w:rsid w:val="009933C1"/>
    <w:rsid w:val="00993BDA"/>
    <w:rsid w:val="00993CB0"/>
    <w:rsid w:val="00995CD9"/>
    <w:rsid w:val="00996762"/>
    <w:rsid w:val="00996D1C"/>
    <w:rsid w:val="00996E59"/>
    <w:rsid w:val="009971E6"/>
    <w:rsid w:val="009A02AF"/>
    <w:rsid w:val="009A03A6"/>
    <w:rsid w:val="009A089A"/>
    <w:rsid w:val="009A091F"/>
    <w:rsid w:val="009A22C5"/>
    <w:rsid w:val="009A4339"/>
    <w:rsid w:val="009A4340"/>
    <w:rsid w:val="009A49B7"/>
    <w:rsid w:val="009A5AC9"/>
    <w:rsid w:val="009A5FA3"/>
    <w:rsid w:val="009A680B"/>
    <w:rsid w:val="009A697D"/>
    <w:rsid w:val="009A7083"/>
    <w:rsid w:val="009B18FE"/>
    <w:rsid w:val="009B29A2"/>
    <w:rsid w:val="009B37FB"/>
    <w:rsid w:val="009B3AB5"/>
    <w:rsid w:val="009B3B6B"/>
    <w:rsid w:val="009B3D86"/>
    <w:rsid w:val="009B3E82"/>
    <w:rsid w:val="009C2381"/>
    <w:rsid w:val="009C25B7"/>
    <w:rsid w:val="009C44DF"/>
    <w:rsid w:val="009C4EF7"/>
    <w:rsid w:val="009C4F67"/>
    <w:rsid w:val="009C5EAF"/>
    <w:rsid w:val="009C5F11"/>
    <w:rsid w:val="009C610D"/>
    <w:rsid w:val="009C6115"/>
    <w:rsid w:val="009C69A8"/>
    <w:rsid w:val="009C6A91"/>
    <w:rsid w:val="009C71DC"/>
    <w:rsid w:val="009D0575"/>
    <w:rsid w:val="009D0EFE"/>
    <w:rsid w:val="009D1A43"/>
    <w:rsid w:val="009D2017"/>
    <w:rsid w:val="009D22EA"/>
    <w:rsid w:val="009D2E89"/>
    <w:rsid w:val="009D390A"/>
    <w:rsid w:val="009D5347"/>
    <w:rsid w:val="009D57AA"/>
    <w:rsid w:val="009D7903"/>
    <w:rsid w:val="009E007D"/>
    <w:rsid w:val="009E03AE"/>
    <w:rsid w:val="009E0B19"/>
    <w:rsid w:val="009E16ED"/>
    <w:rsid w:val="009E1DEF"/>
    <w:rsid w:val="009E28B1"/>
    <w:rsid w:val="009E3D26"/>
    <w:rsid w:val="009E4508"/>
    <w:rsid w:val="009E48B0"/>
    <w:rsid w:val="009E4B1C"/>
    <w:rsid w:val="009E532D"/>
    <w:rsid w:val="009E54DD"/>
    <w:rsid w:val="009E666B"/>
    <w:rsid w:val="009E77D6"/>
    <w:rsid w:val="009E77F2"/>
    <w:rsid w:val="009E77FA"/>
    <w:rsid w:val="009F08E3"/>
    <w:rsid w:val="009F17B7"/>
    <w:rsid w:val="009F37EA"/>
    <w:rsid w:val="009F4677"/>
    <w:rsid w:val="009F490F"/>
    <w:rsid w:val="009F6527"/>
    <w:rsid w:val="009F65B8"/>
    <w:rsid w:val="009F7436"/>
    <w:rsid w:val="009F7AD0"/>
    <w:rsid w:val="00A00BC6"/>
    <w:rsid w:val="00A018AC"/>
    <w:rsid w:val="00A02E1B"/>
    <w:rsid w:val="00A02F8B"/>
    <w:rsid w:val="00A039D1"/>
    <w:rsid w:val="00A03FB8"/>
    <w:rsid w:val="00A04148"/>
    <w:rsid w:val="00A04910"/>
    <w:rsid w:val="00A04C58"/>
    <w:rsid w:val="00A05167"/>
    <w:rsid w:val="00A06035"/>
    <w:rsid w:val="00A06949"/>
    <w:rsid w:val="00A077C6"/>
    <w:rsid w:val="00A10E20"/>
    <w:rsid w:val="00A11369"/>
    <w:rsid w:val="00A11677"/>
    <w:rsid w:val="00A11E61"/>
    <w:rsid w:val="00A12186"/>
    <w:rsid w:val="00A12B3D"/>
    <w:rsid w:val="00A12F26"/>
    <w:rsid w:val="00A13900"/>
    <w:rsid w:val="00A14550"/>
    <w:rsid w:val="00A14C45"/>
    <w:rsid w:val="00A14E35"/>
    <w:rsid w:val="00A15345"/>
    <w:rsid w:val="00A1700E"/>
    <w:rsid w:val="00A17202"/>
    <w:rsid w:val="00A172F8"/>
    <w:rsid w:val="00A209FB"/>
    <w:rsid w:val="00A20F51"/>
    <w:rsid w:val="00A22E2A"/>
    <w:rsid w:val="00A23974"/>
    <w:rsid w:val="00A239F6"/>
    <w:rsid w:val="00A24D02"/>
    <w:rsid w:val="00A25923"/>
    <w:rsid w:val="00A270E5"/>
    <w:rsid w:val="00A27EAB"/>
    <w:rsid w:val="00A3036B"/>
    <w:rsid w:val="00A30532"/>
    <w:rsid w:val="00A31088"/>
    <w:rsid w:val="00A326AD"/>
    <w:rsid w:val="00A33BBE"/>
    <w:rsid w:val="00A34701"/>
    <w:rsid w:val="00A34784"/>
    <w:rsid w:val="00A34F49"/>
    <w:rsid w:val="00A35651"/>
    <w:rsid w:val="00A3651F"/>
    <w:rsid w:val="00A37B13"/>
    <w:rsid w:val="00A40CE3"/>
    <w:rsid w:val="00A41366"/>
    <w:rsid w:val="00A426E3"/>
    <w:rsid w:val="00A45B24"/>
    <w:rsid w:val="00A46066"/>
    <w:rsid w:val="00A47261"/>
    <w:rsid w:val="00A478B6"/>
    <w:rsid w:val="00A51412"/>
    <w:rsid w:val="00A52DF2"/>
    <w:rsid w:val="00A530ED"/>
    <w:rsid w:val="00A5346A"/>
    <w:rsid w:val="00A53912"/>
    <w:rsid w:val="00A54D84"/>
    <w:rsid w:val="00A553C3"/>
    <w:rsid w:val="00A55623"/>
    <w:rsid w:val="00A556DC"/>
    <w:rsid w:val="00A55B8D"/>
    <w:rsid w:val="00A56322"/>
    <w:rsid w:val="00A572EF"/>
    <w:rsid w:val="00A57B0E"/>
    <w:rsid w:val="00A60465"/>
    <w:rsid w:val="00A613BD"/>
    <w:rsid w:val="00A6421B"/>
    <w:rsid w:val="00A64649"/>
    <w:rsid w:val="00A649A8"/>
    <w:rsid w:val="00A65DCD"/>
    <w:rsid w:val="00A66486"/>
    <w:rsid w:val="00A6659C"/>
    <w:rsid w:val="00A6674A"/>
    <w:rsid w:val="00A66991"/>
    <w:rsid w:val="00A727A3"/>
    <w:rsid w:val="00A72CF3"/>
    <w:rsid w:val="00A731FE"/>
    <w:rsid w:val="00A73C40"/>
    <w:rsid w:val="00A75A84"/>
    <w:rsid w:val="00A764B1"/>
    <w:rsid w:val="00A808D8"/>
    <w:rsid w:val="00A80C2D"/>
    <w:rsid w:val="00A8170D"/>
    <w:rsid w:val="00A81C14"/>
    <w:rsid w:val="00A824F3"/>
    <w:rsid w:val="00A826BC"/>
    <w:rsid w:val="00A834E1"/>
    <w:rsid w:val="00A84564"/>
    <w:rsid w:val="00A84BDD"/>
    <w:rsid w:val="00A85302"/>
    <w:rsid w:val="00A856D9"/>
    <w:rsid w:val="00A85D2D"/>
    <w:rsid w:val="00A87E00"/>
    <w:rsid w:val="00A91E83"/>
    <w:rsid w:val="00A92753"/>
    <w:rsid w:val="00A92EFF"/>
    <w:rsid w:val="00A93487"/>
    <w:rsid w:val="00A9646B"/>
    <w:rsid w:val="00A96D40"/>
    <w:rsid w:val="00A9714C"/>
    <w:rsid w:val="00A978E3"/>
    <w:rsid w:val="00A97C64"/>
    <w:rsid w:val="00A97DCD"/>
    <w:rsid w:val="00AA00B5"/>
    <w:rsid w:val="00AA3E31"/>
    <w:rsid w:val="00AA424A"/>
    <w:rsid w:val="00AA74FE"/>
    <w:rsid w:val="00AB1501"/>
    <w:rsid w:val="00AB18F7"/>
    <w:rsid w:val="00AB1DF9"/>
    <w:rsid w:val="00AB215D"/>
    <w:rsid w:val="00AB2F5D"/>
    <w:rsid w:val="00AB607B"/>
    <w:rsid w:val="00AB621B"/>
    <w:rsid w:val="00AB7B56"/>
    <w:rsid w:val="00AC005C"/>
    <w:rsid w:val="00AC04F4"/>
    <w:rsid w:val="00AC0EE5"/>
    <w:rsid w:val="00AC1777"/>
    <w:rsid w:val="00AC2F63"/>
    <w:rsid w:val="00AC320A"/>
    <w:rsid w:val="00AC320F"/>
    <w:rsid w:val="00AC36C7"/>
    <w:rsid w:val="00AC3D4B"/>
    <w:rsid w:val="00AC4EAA"/>
    <w:rsid w:val="00AC53CC"/>
    <w:rsid w:val="00AC57B9"/>
    <w:rsid w:val="00AC6A4A"/>
    <w:rsid w:val="00AC7396"/>
    <w:rsid w:val="00AC799E"/>
    <w:rsid w:val="00AD1448"/>
    <w:rsid w:val="00AD1474"/>
    <w:rsid w:val="00AD2018"/>
    <w:rsid w:val="00AD2286"/>
    <w:rsid w:val="00AD2737"/>
    <w:rsid w:val="00AD2C1A"/>
    <w:rsid w:val="00AD3461"/>
    <w:rsid w:val="00AD47D1"/>
    <w:rsid w:val="00AD60D3"/>
    <w:rsid w:val="00AD62D8"/>
    <w:rsid w:val="00AD6C1C"/>
    <w:rsid w:val="00AD6CEC"/>
    <w:rsid w:val="00AD71AB"/>
    <w:rsid w:val="00AD7497"/>
    <w:rsid w:val="00AE2659"/>
    <w:rsid w:val="00AE37A6"/>
    <w:rsid w:val="00AE4465"/>
    <w:rsid w:val="00AE6B13"/>
    <w:rsid w:val="00AE7580"/>
    <w:rsid w:val="00AE7FC3"/>
    <w:rsid w:val="00AF1BA4"/>
    <w:rsid w:val="00AF3152"/>
    <w:rsid w:val="00AF3341"/>
    <w:rsid w:val="00AF337D"/>
    <w:rsid w:val="00AF33BC"/>
    <w:rsid w:val="00AF4227"/>
    <w:rsid w:val="00AF49EE"/>
    <w:rsid w:val="00AF583E"/>
    <w:rsid w:val="00AF593B"/>
    <w:rsid w:val="00AF5EEC"/>
    <w:rsid w:val="00AF65EE"/>
    <w:rsid w:val="00AF709E"/>
    <w:rsid w:val="00AF7274"/>
    <w:rsid w:val="00AF79D3"/>
    <w:rsid w:val="00B0063A"/>
    <w:rsid w:val="00B053BB"/>
    <w:rsid w:val="00B069DB"/>
    <w:rsid w:val="00B06BE2"/>
    <w:rsid w:val="00B076A7"/>
    <w:rsid w:val="00B10132"/>
    <w:rsid w:val="00B1020F"/>
    <w:rsid w:val="00B107F9"/>
    <w:rsid w:val="00B110CF"/>
    <w:rsid w:val="00B113D5"/>
    <w:rsid w:val="00B130D4"/>
    <w:rsid w:val="00B14585"/>
    <w:rsid w:val="00B15A34"/>
    <w:rsid w:val="00B1607A"/>
    <w:rsid w:val="00B174CD"/>
    <w:rsid w:val="00B20B49"/>
    <w:rsid w:val="00B21E7F"/>
    <w:rsid w:val="00B220FA"/>
    <w:rsid w:val="00B22DFE"/>
    <w:rsid w:val="00B23353"/>
    <w:rsid w:val="00B266C8"/>
    <w:rsid w:val="00B26773"/>
    <w:rsid w:val="00B27138"/>
    <w:rsid w:val="00B27511"/>
    <w:rsid w:val="00B27A79"/>
    <w:rsid w:val="00B30B0F"/>
    <w:rsid w:val="00B32EE3"/>
    <w:rsid w:val="00B3447B"/>
    <w:rsid w:val="00B35FBE"/>
    <w:rsid w:val="00B36018"/>
    <w:rsid w:val="00B36734"/>
    <w:rsid w:val="00B375C6"/>
    <w:rsid w:val="00B40288"/>
    <w:rsid w:val="00B40BC2"/>
    <w:rsid w:val="00B41636"/>
    <w:rsid w:val="00B41F76"/>
    <w:rsid w:val="00B4463C"/>
    <w:rsid w:val="00B44B80"/>
    <w:rsid w:val="00B455E8"/>
    <w:rsid w:val="00B459C7"/>
    <w:rsid w:val="00B46611"/>
    <w:rsid w:val="00B47977"/>
    <w:rsid w:val="00B5057F"/>
    <w:rsid w:val="00B51539"/>
    <w:rsid w:val="00B51AB4"/>
    <w:rsid w:val="00B53400"/>
    <w:rsid w:val="00B54000"/>
    <w:rsid w:val="00B54D8B"/>
    <w:rsid w:val="00B550DD"/>
    <w:rsid w:val="00B55110"/>
    <w:rsid w:val="00B557D4"/>
    <w:rsid w:val="00B56106"/>
    <w:rsid w:val="00B5744E"/>
    <w:rsid w:val="00B60C0C"/>
    <w:rsid w:val="00B6150B"/>
    <w:rsid w:val="00B615EB"/>
    <w:rsid w:val="00B6202C"/>
    <w:rsid w:val="00B621D3"/>
    <w:rsid w:val="00B63B5A"/>
    <w:rsid w:val="00B64485"/>
    <w:rsid w:val="00B66442"/>
    <w:rsid w:val="00B67CA5"/>
    <w:rsid w:val="00B70240"/>
    <w:rsid w:val="00B7024E"/>
    <w:rsid w:val="00B70AA7"/>
    <w:rsid w:val="00B724EA"/>
    <w:rsid w:val="00B734F0"/>
    <w:rsid w:val="00B73A44"/>
    <w:rsid w:val="00B73A7B"/>
    <w:rsid w:val="00B73DEE"/>
    <w:rsid w:val="00B7490B"/>
    <w:rsid w:val="00B7581C"/>
    <w:rsid w:val="00B75A13"/>
    <w:rsid w:val="00B76339"/>
    <w:rsid w:val="00B80517"/>
    <w:rsid w:val="00B826A5"/>
    <w:rsid w:val="00B8372A"/>
    <w:rsid w:val="00B842DB"/>
    <w:rsid w:val="00B85351"/>
    <w:rsid w:val="00B869DC"/>
    <w:rsid w:val="00B8730D"/>
    <w:rsid w:val="00B875C2"/>
    <w:rsid w:val="00B91249"/>
    <w:rsid w:val="00B916EA"/>
    <w:rsid w:val="00B93D9E"/>
    <w:rsid w:val="00B949F0"/>
    <w:rsid w:val="00B94E6E"/>
    <w:rsid w:val="00B95710"/>
    <w:rsid w:val="00B95798"/>
    <w:rsid w:val="00B961AA"/>
    <w:rsid w:val="00B96E46"/>
    <w:rsid w:val="00B971CF"/>
    <w:rsid w:val="00B97725"/>
    <w:rsid w:val="00BA091E"/>
    <w:rsid w:val="00BA1673"/>
    <w:rsid w:val="00BA1D6A"/>
    <w:rsid w:val="00BA1EC1"/>
    <w:rsid w:val="00BA2737"/>
    <w:rsid w:val="00BA340B"/>
    <w:rsid w:val="00BA3917"/>
    <w:rsid w:val="00BA4036"/>
    <w:rsid w:val="00BA480C"/>
    <w:rsid w:val="00BA4EEE"/>
    <w:rsid w:val="00BA5009"/>
    <w:rsid w:val="00BA56E0"/>
    <w:rsid w:val="00BA58F6"/>
    <w:rsid w:val="00BA7BE0"/>
    <w:rsid w:val="00BB0A26"/>
    <w:rsid w:val="00BB15EB"/>
    <w:rsid w:val="00BB210C"/>
    <w:rsid w:val="00BB26A3"/>
    <w:rsid w:val="00BB2F8C"/>
    <w:rsid w:val="00BB39FA"/>
    <w:rsid w:val="00BB4357"/>
    <w:rsid w:val="00BB43BC"/>
    <w:rsid w:val="00BB46BD"/>
    <w:rsid w:val="00BB4FBD"/>
    <w:rsid w:val="00BB52F3"/>
    <w:rsid w:val="00BB6E56"/>
    <w:rsid w:val="00BC0BED"/>
    <w:rsid w:val="00BC0E93"/>
    <w:rsid w:val="00BC0F7A"/>
    <w:rsid w:val="00BC224F"/>
    <w:rsid w:val="00BC25F1"/>
    <w:rsid w:val="00BC331C"/>
    <w:rsid w:val="00BC56B1"/>
    <w:rsid w:val="00BC5C25"/>
    <w:rsid w:val="00BC6153"/>
    <w:rsid w:val="00BC6778"/>
    <w:rsid w:val="00BC6AF8"/>
    <w:rsid w:val="00BC6DCD"/>
    <w:rsid w:val="00BC76B3"/>
    <w:rsid w:val="00BD0878"/>
    <w:rsid w:val="00BD0DAD"/>
    <w:rsid w:val="00BD1C27"/>
    <w:rsid w:val="00BD1D5E"/>
    <w:rsid w:val="00BD4269"/>
    <w:rsid w:val="00BD4381"/>
    <w:rsid w:val="00BD5CCC"/>
    <w:rsid w:val="00BE1C89"/>
    <w:rsid w:val="00BE256E"/>
    <w:rsid w:val="00BE2B0C"/>
    <w:rsid w:val="00BE2D64"/>
    <w:rsid w:val="00BE35EF"/>
    <w:rsid w:val="00BE3B25"/>
    <w:rsid w:val="00BE7FC0"/>
    <w:rsid w:val="00BF3AAE"/>
    <w:rsid w:val="00BF3EA7"/>
    <w:rsid w:val="00BF55F7"/>
    <w:rsid w:val="00BF6035"/>
    <w:rsid w:val="00BF688D"/>
    <w:rsid w:val="00BF6C28"/>
    <w:rsid w:val="00BF78BA"/>
    <w:rsid w:val="00C00918"/>
    <w:rsid w:val="00C0102A"/>
    <w:rsid w:val="00C019DC"/>
    <w:rsid w:val="00C019E9"/>
    <w:rsid w:val="00C01B2A"/>
    <w:rsid w:val="00C028C9"/>
    <w:rsid w:val="00C02AE9"/>
    <w:rsid w:val="00C03537"/>
    <w:rsid w:val="00C04732"/>
    <w:rsid w:val="00C05421"/>
    <w:rsid w:val="00C06524"/>
    <w:rsid w:val="00C06B74"/>
    <w:rsid w:val="00C06C78"/>
    <w:rsid w:val="00C075C0"/>
    <w:rsid w:val="00C11C39"/>
    <w:rsid w:val="00C1212C"/>
    <w:rsid w:val="00C1219F"/>
    <w:rsid w:val="00C122F7"/>
    <w:rsid w:val="00C1269E"/>
    <w:rsid w:val="00C13523"/>
    <w:rsid w:val="00C13B02"/>
    <w:rsid w:val="00C167AC"/>
    <w:rsid w:val="00C16EBF"/>
    <w:rsid w:val="00C171AB"/>
    <w:rsid w:val="00C1725E"/>
    <w:rsid w:val="00C17D2B"/>
    <w:rsid w:val="00C17E4B"/>
    <w:rsid w:val="00C2089B"/>
    <w:rsid w:val="00C2097E"/>
    <w:rsid w:val="00C212FA"/>
    <w:rsid w:val="00C21A2D"/>
    <w:rsid w:val="00C21B5C"/>
    <w:rsid w:val="00C21E5F"/>
    <w:rsid w:val="00C22D5D"/>
    <w:rsid w:val="00C235C1"/>
    <w:rsid w:val="00C23AB2"/>
    <w:rsid w:val="00C23B35"/>
    <w:rsid w:val="00C24DB5"/>
    <w:rsid w:val="00C25CC9"/>
    <w:rsid w:val="00C26F7F"/>
    <w:rsid w:val="00C308CD"/>
    <w:rsid w:val="00C32FAE"/>
    <w:rsid w:val="00C331D4"/>
    <w:rsid w:val="00C34090"/>
    <w:rsid w:val="00C36A6B"/>
    <w:rsid w:val="00C37CB3"/>
    <w:rsid w:val="00C40767"/>
    <w:rsid w:val="00C42340"/>
    <w:rsid w:val="00C4255E"/>
    <w:rsid w:val="00C42A90"/>
    <w:rsid w:val="00C42BB5"/>
    <w:rsid w:val="00C42F64"/>
    <w:rsid w:val="00C44F18"/>
    <w:rsid w:val="00C456B9"/>
    <w:rsid w:val="00C46714"/>
    <w:rsid w:val="00C473BF"/>
    <w:rsid w:val="00C506A6"/>
    <w:rsid w:val="00C50AD9"/>
    <w:rsid w:val="00C51074"/>
    <w:rsid w:val="00C510AF"/>
    <w:rsid w:val="00C513C0"/>
    <w:rsid w:val="00C513E1"/>
    <w:rsid w:val="00C519BB"/>
    <w:rsid w:val="00C51C22"/>
    <w:rsid w:val="00C51E68"/>
    <w:rsid w:val="00C5299B"/>
    <w:rsid w:val="00C54194"/>
    <w:rsid w:val="00C54A5A"/>
    <w:rsid w:val="00C5582B"/>
    <w:rsid w:val="00C5635A"/>
    <w:rsid w:val="00C57EA3"/>
    <w:rsid w:val="00C603BE"/>
    <w:rsid w:val="00C622FC"/>
    <w:rsid w:val="00C623E6"/>
    <w:rsid w:val="00C62D32"/>
    <w:rsid w:val="00C63975"/>
    <w:rsid w:val="00C658C4"/>
    <w:rsid w:val="00C660BA"/>
    <w:rsid w:val="00C6680D"/>
    <w:rsid w:val="00C7070E"/>
    <w:rsid w:val="00C70A79"/>
    <w:rsid w:val="00C737CB"/>
    <w:rsid w:val="00C739AA"/>
    <w:rsid w:val="00C73B2F"/>
    <w:rsid w:val="00C74159"/>
    <w:rsid w:val="00C74DC1"/>
    <w:rsid w:val="00C76F95"/>
    <w:rsid w:val="00C770F8"/>
    <w:rsid w:val="00C776B7"/>
    <w:rsid w:val="00C77FC8"/>
    <w:rsid w:val="00C806D3"/>
    <w:rsid w:val="00C8087E"/>
    <w:rsid w:val="00C814E6"/>
    <w:rsid w:val="00C81CEB"/>
    <w:rsid w:val="00C82434"/>
    <w:rsid w:val="00C83147"/>
    <w:rsid w:val="00C83704"/>
    <w:rsid w:val="00C83C6C"/>
    <w:rsid w:val="00C84661"/>
    <w:rsid w:val="00C86689"/>
    <w:rsid w:val="00C86EFD"/>
    <w:rsid w:val="00C87B37"/>
    <w:rsid w:val="00C87C13"/>
    <w:rsid w:val="00C87F20"/>
    <w:rsid w:val="00C91B97"/>
    <w:rsid w:val="00C92458"/>
    <w:rsid w:val="00C928E7"/>
    <w:rsid w:val="00C92D8B"/>
    <w:rsid w:val="00C93742"/>
    <w:rsid w:val="00C93B0E"/>
    <w:rsid w:val="00C93D6F"/>
    <w:rsid w:val="00C93DB7"/>
    <w:rsid w:val="00C94731"/>
    <w:rsid w:val="00C94CF9"/>
    <w:rsid w:val="00C94FBC"/>
    <w:rsid w:val="00C959E4"/>
    <w:rsid w:val="00C96722"/>
    <w:rsid w:val="00CA0126"/>
    <w:rsid w:val="00CA0C5A"/>
    <w:rsid w:val="00CA0D94"/>
    <w:rsid w:val="00CA0E9A"/>
    <w:rsid w:val="00CA2781"/>
    <w:rsid w:val="00CA3013"/>
    <w:rsid w:val="00CA3361"/>
    <w:rsid w:val="00CA3F27"/>
    <w:rsid w:val="00CA44EA"/>
    <w:rsid w:val="00CA5082"/>
    <w:rsid w:val="00CA59AF"/>
    <w:rsid w:val="00CA65AB"/>
    <w:rsid w:val="00CA6698"/>
    <w:rsid w:val="00CA6B61"/>
    <w:rsid w:val="00CA70EB"/>
    <w:rsid w:val="00CA724B"/>
    <w:rsid w:val="00CB04B9"/>
    <w:rsid w:val="00CB05BC"/>
    <w:rsid w:val="00CB0630"/>
    <w:rsid w:val="00CB1010"/>
    <w:rsid w:val="00CB14B9"/>
    <w:rsid w:val="00CB1D41"/>
    <w:rsid w:val="00CB2686"/>
    <w:rsid w:val="00CB2CF5"/>
    <w:rsid w:val="00CB3797"/>
    <w:rsid w:val="00CB3FC6"/>
    <w:rsid w:val="00CB4107"/>
    <w:rsid w:val="00CB45B4"/>
    <w:rsid w:val="00CB5170"/>
    <w:rsid w:val="00CB7DBA"/>
    <w:rsid w:val="00CC0226"/>
    <w:rsid w:val="00CC049E"/>
    <w:rsid w:val="00CC1A24"/>
    <w:rsid w:val="00CC29D7"/>
    <w:rsid w:val="00CC3A6E"/>
    <w:rsid w:val="00CC4381"/>
    <w:rsid w:val="00CC4A23"/>
    <w:rsid w:val="00CC5792"/>
    <w:rsid w:val="00CC71F6"/>
    <w:rsid w:val="00CC7DF7"/>
    <w:rsid w:val="00CD1D9E"/>
    <w:rsid w:val="00CD2243"/>
    <w:rsid w:val="00CD226C"/>
    <w:rsid w:val="00CD2803"/>
    <w:rsid w:val="00CD3377"/>
    <w:rsid w:val="00CD3F94"/>
    <w:rsid w:val="00CD3FD5"/>
    <w:rsid w:val="00CD5803"/>
    <w:rsid w:val="00CD59CB"/>
    <w:rsid w:val="00CD5B00"/>
    <w:rsid w:val="00CD5FEB"/>
    <w:rsid w:val="00CD618D"/>
    <w:rsid w:val="00CD7B11"/>
    <w:rsid w:val="00CE0330"/>
    <w:rsid w:val="00CE0B47"/>
    <w:rsid w:val="00CE1051"/>
    <w:rsid w:val="00CE418A"/>
    <w:rsid w:val="00CE4212"/>
    <w:rsid w:val="00CE47F7"/>
    <w:rsid w:val="00CE513F"/>
    <w:rsid w:val="00CE57AE"/>
    <w:rsid w:val="00CE5D5C"/>
    <w:rsid w:val="00CE7263"/>
    <w:rsid w:val="00CF027A"/>
    <w:rsid w:val="00CF0E5B"/>
    <w:rsid w:val="00CF1024"/>
    <w:rsid w:val="00CF111A"/>
    <w:rsid w:val="00CF2D93"/>
    <w:rsid w:val="00CF3200"/>
    <w:rsid w:val="00CF3383"/>
    <w:rsid w:val="00CF3576"/>
    <w:rsid w:val="00CF38AD"/>
    <w:rsid w:val="00CF3B66"/>
    <w:rsid w:val="00CF3FE3"/>
    <w:rsid w:val="00CF40E8"/>
    <w:rsid w:val="00CF466F"/>
    <w:rsid w:val="00CF69CA"/>
    <w:rsid w:val="00CF6CF2"/>
    <w:rsid w:val="00CF6EAE"/>
    <w:rsid w:val="00CF6F46"/>
    <w:rsid w:val="00CF7866"/>
    <w:rsid w:val="00CF7994"/>
    <w:rsid w:val="00CF79AD"/>
    <w:rsid w:val="00D00A3B"/>
    <w:rsid w:val="00D013E5"/>
    <w:rsid w:val="00D01E91"/>
    <w:rsid w:val="00D02028"/>
    <w:rsid w:val="00D0265D"/>
    <w:rsid w:val="00D0292B"/>
    <w:rsid w:val="00D02D16"/>
    <w:rsid w:val="00D036FC"/>
    <w:rsid w:val="00D046B6"/>
    <w:rsid w:val="00D04CF5"/>
    <w:rsid w:val="00D05E10"/>
    <w:rsid w:val="00D0642E"/>
    <w:rsid w:val="00D068D3"/>
    <w:rsid w:val="00D10DD3"/>
    <w:rsid w:val="00D11A17"/>
    <w:rsid w:val="00D13834"/>
    <w:rsid w:val="00D159AD"/>
    <w:rsid w:val="00D15D42"/>
    <w:rsid w:val="00D20074"/>
    <w:rsid w:val="00D203D9"/>
    <w:rsid w:val="00D20A61"/>
    <w:rsid w:val="00D20BD4"/>
    <w:rsid w:val="00D20C92"/>
    <w:rsid w:val="00D20DB9"/>
    <w:rsid w:val="00D216BF"/>
    <w:rsid w:val="00D21CA1"/>
    <w:rsid w:val="00D22530"/>
    <w:rsid w:val="00D22EFA"/>
    <w:rsid w:val="00D2331D"/>
    <w:rsid w:val="00D240F5"/>
    <w:rsid w:val="00D25EF0"/>
    <w:rsid w:val="00D2618E"/>
    <w:rsid w:val="00D26EA9"/>
    <w:rsid w:val="00D30FA4"/>
    <w:rsid w:val="00D31086"/>
    <w:rsid w:val="00D316C3"/>
    <w:rsid w:val="00D31882"/>
    <w:rsid w:val="00D31E3D"/>
    <w:rsid w:val="00D31FDF"/>
    <w:rsid w:val="00D32F7C"/>
    <w:rsid w:val="00D33DE3"/>
    <w:rsid w:val="00D3415C"/>
    <w:rsid w:val="00D34741"/>
    <w:rsid w:val="00D34B58"/>
    <w:rsid w:val="00D3524F"/>
    <w:rsid w:val="00D356F7"/>
    <w:rsid w:val="00D36204"/>
    <w:rsid w:val="00D3724F"/>
    <w:rsid w:val="00D401FB"/>
    <w:rsid w:val="00D40682"/>
    <w:rsid w:val="00D411C9"/>
    <w:rsid w:val="00D434D3"/>
    <w:rsid w:val="00D43739"/>
    <w:rsid w:val="00D43CBF"/>
    <w:rsid w:val="00D4436D"/>
    <w:rsid w:val="00D4650B"/>
    <w:rsid w:val="00D4724C"/>
    <w:rsid w:val="00D475C1"/>
    <w:rsid w:val="00D503A2"/>
    <w:rsid w:val="00D50989"/>
    <w:rsid w:val="00D50B96"/>
    <w:rsid w:val="00D525E3"/>
    <w:rsid w:val="00D5275A"/>
    <w:rsid w:val="00D547F1"/>
    <w:rsid w:val="00D56B11"/>
    <w:rsid w:val="00D60384"/>
    <w:rsid w:val="00D60B5D"/>
    <w:rsid w:val="00D60C58"/>
    <w:rsid w:val="00D6125E"/>
    <w:rsid w:val="00D6246D"/>
    <w:rsid w:val="00D625BF"/>
    <w:rsid w:val="00D62A71"/>
    <w:rsid w:val="00D63200"/>
    <w:rsid w:val="00D634A2"/>
    <w:rsid w:val="00D640D0"/>
    <w:rsid w:val="00D64426"/>
    <w:rsid w:val="00D66193"/>
    <w:rsid w:val="00D67F66"/>
    <w:rsid w:val="00D701D2"/>
    <w:rsid w:val="00D70308"/>
    <w:rsid w:val="00D704E5"/>
    <w:rsid w:val="00D720C5"/>
    <w:rsid w:val="00D72604"/>
    <w:rsid w:val="00D7644C"/>
    <w:rsid w:val="00D76608"/>
    <w:rsid w:val="00D77D60"/>
    <w:rsid w:val="00D77F82"/>
    <w:rsid w:val="00D80937"/>
    <w:rsid w:val="00D81422"/>
    <w:rsid w:val="00D814A2"/>
    <w:rsid w:val="00D81BAB"/>
    <w:rsid w:val="00D81DA5"/>
    <w:rsid w:val="00D82606"/>
    <w:rsid w:val="00D84CCD"/>
    <w:rsid w:val="00D85D20"/>
    <w:rsid w:val="00D868AB"/>
    <w:rsid w:val="00D86E3D"/>
    <w:rsid w:val="00D871EE"/>
    <w:rsid w:val="00D87A39"/>
    <w:rsid w:val="00D90B12"/>
    <w:rsid w:val="00D91103"/>
    <w:rsid w:val="00D91352"/>
    <w:rsid w:val="00D923F0"/>
    <w:rsid w:val="00D92D83"/>
    <w:rsid w:val="00D9467F"/>
    <w:rsid w:val="00D950F2"/>
    <w:rsid w:val="00D97529"/>
    <w:rsid w:val="00DA0131"/>
    <w:rsid w:val="00DA0143"/>
    <w:rsid w:val="00DA0FB1"/>
    <w:rsid w:val="00DA143A"/>
    <w:rsid w:val="00DA1CA2"/>
    <w:rsid w:val="00DA3956"/>
    <w:rsid w:val="00DA3FCF"/>
    <w:rsid w:val="00DA417C"/>
    <w:rsid w:val="00DA49FA"/>
    <w:rsid w:val="00DB08E5"/>
    <w:rsid w:val="00DB0A7E"/>
    <w:rsid w:val="00DB0C93"/>
    <w:rsid w:val="00DB14D8"/>
    <w:rsid w:val="00DB1BEE"/>
    <w:rsid w:val="00DB1E08"/>
    <w:rsid w:val="00DB2B44"/>
    <w:rsid w:val="00DB340B"/>
    <w:rsid w:val="00DB342F"/>
    <w:rsid w:val="00DB396B"/>
    <w:rsid w:val="00DB48D6"/>
    <w:rsid w:val="00DB58B6"/>
    <w:rsid w:val="00DC007D"/>
    <w:rsid w:val="00DC084F"/>
    <w:rsid w:val="00DC0D59"/>
    <w:rsid w:val="00DC1624"/>
    <w:rsid w:val="00DC1999"/>
    <w:rsid w:val="00DC1D29"/>
    <w:rsid w:val="00DC1ED2"/>
    <w:rsid w:val="00DC21C7"/>
    <w:rsid w:val="00DC334C"/>
    <w:rsid w:val="00DC3551"/>
    <w:rsid w:val="00DC4D85"/>
    <w:rsid w:val="00DC5444"/>
    <w:rsid w:val="00DC623D"/>
    <w:rsid w:val="00DC7928"/>
    <w:rsid w:val="00DC79C8"/>
    <w:rsid w:val="00DC7DF5"/>
    <w:rsid w:val="00DD0909"/>
    <w:rsid w:val="00DD17E5"/>
    <w:rsid w:val="00DD215B"/>
    <w:rsid w:val="00DD2878"/>
    <w:rsid w:val="00DD3050"/>
    <w:rsid w:val="00DD40A4"/>
    <w:rsid w:val="00DD4C28"/>
    <w:rsid w:val="00DD556B"/>
    <w:rsid w:val="00DD56C6"/>
    <w:rsid w:val="00DD6241"/>
    <w:rsid w:val="00DD6678"/>
    <w:rsid w:val="00DE0712"/>
    <w:rsid w:val="00DE1F02"/>
    <w:rsid w:val="00DE23E2"/>
    <w:rsid w:val="00DE246B"/>
    <w:rsid w:val="00DE2838"/>
    <w:rsid w:val="00DE2B04"/>
    <w:rsid w:val="00DE2F68"/>
    <w:rsid w:val="00DE5D86"/>
    <w:rsid w:val="00DE6CA5"/>
    <w:rsid w:val="00DF1B74"/>
    <w:rsid w:val="00DF1C33"/>
    <w:rsid w:val="00DF27A7"/>
    <w:rsid w:val="00DF2DE1"/>
    <w:rsid w:val="00DF3148"/>
    <w:rsid w:val="00DF3C62"/>
    <w:rsid w:val="00DF4425"/>
    <w:rsid w:val="00DF4B45"/>
    <w:rsid w:val="00DF4DC3"/>
    <w:rsid w:val="00DF4E84"/>
    <w:rsid w:val="00DF4FEE"/>
    <w:rsid w:val="00DF573B"/>
    <w:rsid w:val="00DF6C79"/>
    <w:rsid w:val="00DF6E65"/>
    <w:rsid w:val="00DF742B"/>
    <w:rsid w:val="00DF7A9D"/>
    <w:rsid w:val="00DF7E20"/>
    <w:rsid w:val="00E015F3"/>
    <w:rsid w:val="00E02896"/>
    <w:rsid w:val="00E02B5F"/>
    <w:rsid w:val="00E042EC"/>
    <w:rsid w:val="00E04620"/>
    <w:rsid w:val="00E05DA6"/>
    <w:rsid w:val="00E06029"/>
    <w:rsid w:val="00E06573"/>
    <w:rsid w:val="00E07A14"/>
    <w:rsid w:val="00E07D1B"/>
    <w:rsid w:val="00E10096"/>
    <w:rsid w:val="00E10268"/>
    <w:rsid w:val="00E10446"/>
    <w:rsid w:val="00E113EA"/>
    <w:rsid w:val="00E164CD"/>
    <w:rsid w:val="00E172B0"/>
    <w:rsid w:val="00E17584"/>
    <w:rsid w:val="00E17C31"/>
    <w:rsid w:val="00E203C7"/>
    <w:rsid w:val="00E22F10"/>
    <w:rsid w:val="00E238DD"/>
    <w:rsid w:val="00E23B16"/>
    <w:rsid w:val="00E23B4F"/>
    <w:rsid w:val="00E23C56"/>
    <w:rsid w:val="00E23C9A"/>
    <w:rsid w:val="00E24211"/>
    <w:rsid w:val="00E24CDD"/>
    <w:rsid w:val="00E24FCA"/>
    <w:rsid w:val="00E26ECE"/>
    <w:rsid w:val="00E26F1A"/>
    <w:rsid w:val="00E2744C"/>
    <w:rsid w:val="00E31103"/>
    <w:rsid w:val="00E31D21"/>
    <w:rsid w:val="00E32834"/>
    <w:rsid w:val="00E33CAF"/>
    <w:rsid w:val="00E33E4C"/>
    <w:rsid w:val="00E3583D"/>
    <w:rsid w:val="00E365CC"/>
    <w:rsid w:val="00E369F6"/>
    <w:rsid w:val="00E3769A"/>
    <w:rsid w:val="00E40BD9"/>
    <w:rsid w:val="00E4102A"/>
    <w:rsid w:val="00E419BC"/>
    <w:rsid w:val="00E432E4"/>
    <w:rsid w:val="00E43333"/>
    <w:rsid w:val="00E449FE"/>
    <w:rsid w:val="00E45D31"/>
    <w:rsid w:val="00E473CC"/>
    <w:rsid w:val="00E47F7A"/>
    <w:rsid w:val="00E50E53"/>
    <w:rsid w:val="00E51A97"/>
    <w:rsid w:val="00E52744"/>
    <w:rsid w:val="00E57ABD"/>
    <w:rsid w:val="00E61A6F"/>
    <w:rsid w:val="00E62FAA"/>
    <w:rsid w:val="00E63545"/>
    <w:rsid w:val="00E64D59"/>
    <w:rsid w:val="00E650BE"/>
    <w:rsid w:val="00E653A3"/>
    <w:rsid w:val="00E6587F"/>
    <w:rsid w:val="00E678D3"/>
    <w:rsid w:val="00E6793D"/>
    <w:rsid w:val="00E707C6"/>
    <w:rsid w:val="00E70B0B"/>
    <w:rsid w:val="00E70E2F"/>
    <w:rsid w:val="00E71B6A"/>
    <w:rsid w:val="00E726CA"/>
    <w:rsid w:val="00E729AF"/>
    <w:rsid w:val="00E731B0"/>
    <w:rsid w:val="00E7329A"/>
    <w:rsid w:val="00E748DA"/>
    <w:rsid w:val="00E74D3F"/>
    <w:rsid w:val="00E74E94"/>
    <w:rsid w:val="00E75595"/>
    <w:rsid w:val="00E758BD"/>
    <w:rsid w:val="00E76DE5"/>
    <w:rsid w:val="00E77394"/>
    <w:rsid w:val="00E8012F"/>
    <w:rsid w:val="00E807AF"/>
    <w:rsid w:val="00E82762"/>
    <w:rsid w:val="00E8319B"/>
    <w:rsid w:val="00E8394D"/>
    <w:rsid w:val="00E83B00"/>
    <w:rsid w:val="00E84262"/>
    <w:rsid w:val="00E85064"/>
    <w:rsid w:val="00E852DB"/>
    <w:rsid w:val="00E90088"/>
    <w:rsid w:val="00E9404C"/>
    <w:rsid w:val="00E94BF3"/>
    <w:rsid w:val="00E952C8"/>
    <w:rsid w:val="00E95DA3"/>
    <w:rsid w:val="00E95FB1"/>
    <w:rsid w:val="00E97F59"/>
    <w:rsid w:val="00EA1193"/>
    <w:rsid w:val="00EA14EB"/>
    <w:rsid w:val="00EA1E2F"/>
    <w:rsid w:val="00EA1E38"/>
    <w:rsid w:val="00EA25E4"/>
    <w:rsid w:val="00EA28DB"/>
    <w:rsid w:val="00EA35B5"/>
    <w:rsid w:val="00EA4572"/>
    <w:rsid w:val="00EA5720"/>
    <w:rsid w:val="00EA69AD"/>
    <w:rsid w:val="00EA7588"/>
    <w:rsid w:val="00EB0884"/>
    <w:rsid w:val="00EB0F96"/>
    <w:rsid w:val="00EB2779"/>
    <w:rsid w:val="00EB2E59"/>
    <w:rsid w:val="00EB40C2"/>
    <w:rsid w:val="00EB49E1"/>
    <w:rsid w:val="00EB4A7B"/>
    <w:rsid w:val="00EB4FBF"/>
    <w:rsid w:val="00EB5898"/>
    <w:rsid w:val="00EB5CA8"/>
    <w:rsid w:val="00EB5ED4"/>
    <w:rsid w:val="00EB6200"/>
    <w:rsid w:val="00EB71B3"/>
    <w:rsid w:val="00EB77F5"/>
    <w:rsid w:val="00EB7B90"/>
    <w:rsid w:val="00EC01D1"/>
    <w:rsid w:val="00EC1E5D"/>
    <w:rsid w:val="00EC2E69"/>
    <w:rsid w:val="00EC2EB3"/>
    <w:rsid w:val="00EC4FE6"/>
    <w:rsid w:val="00EC5AEA"/>
    <w:rsid w:val="00ED0301"/>
    <w:rsid w:val="00ED2C0F"/>
    <w:rsid w:val="00ED3FC8"/>
    <w:rsid w:val="00ED46C9"/>
    <w:rsid w:val="00ED73AA"/>
    <w:rsid w:val="00EE063E"/>
    <w:rsid w:val="00EE176B"/>
    <w:rsid w:val="00EE4809"/>
    <w:rsid w:val="00EE4F16"/>
    <w:rsid w:val="00EE5483"/>
    <w:rsid w:val="00EE5662"/>
    <w:rsid w:val="00EE67CF"/>
    <w:rsid w:val="00EE7A74"/>
    <w:rsid w:val="00EF03F6"/>
    <w:rsid w:val="00EF04BF"/>
    <w:rsid w:val="00EF0857"/>
    <w:rsid w:val="00EF0C2D"/>
    <w:rsid w:val="00EF1243"/>
    <w:rsid w:val="00EF272A"/>
    <w:rsid w:val="00EF2D74"/>
    <w:rsid w:val="00EF49D5"/>
    <w:rsid w:val="00EF4A90"/>
    <w:rsid w:val="00EF5306"/>
    <w:rsid w:val="00EF591B"/>
    <w:rsid w:val="00EF632B"/>
    <w:rsid w:val="00EF77B9"/>
    <w:rsid w:val="00EF7C75"/>
    <w:rsid w:val="00EF7CD0"/>
    <w:rsid w:val="00F00889"/>
    <w:rsid w:val="00F01AED"/>
    <w:rsid w:val="00F01C9D"/>
    <w:rsid w:val="00F028A4"/>
    <w:rsid w:val="00F03FC6"/>
    <w:rsid w:val="00F042A7"/>
    <w:rsid w:val="00F04C93"/>
    <w:rsid w:val="00F0583E"/>
    <w:rsid w:val="00F0661B"/>
    <w:rsid w:val="00F068CC"/>
    <w:rsid w:val="00F06C03"/>
    <w:rsid w:val="00F07077"/>
    <w:rsid w:val="00F07591"/>
    <w:rsid w:val="00F07D13"/>
    <w:rsid w:val="00F12245"/>
    <w:rsid w:val="00F14331"/>
    <w:rsid w:val="00F1489E"/>
    <w:rsid w:val="00F14AF4"/>
    <w:rsid w:val="00F14EB0"/>
    <w:rsid w:val="00F1502C"/>
    <w:rsid w:val="00F15702"/>
    <w:rsid w:val="00F15C15"/>
    <w:rsid w:val="00F16553"/>
    <w:rsid w:val="00F16725"/>
    <w:rsid w:val="00F169F6"/>
    <w:rsid w:val="00F16FAB"/>
    <w:rsid w:val="00F17074"/>
    <w:rsid w:val="00F17241"/>
    <w:rsid w:val="00F174C1"/>
    <w:rsid w:val="00F17794"/>
    <w:rsid w:val="00F2022D"/>
    <w:rsid w:val="00F22553"/>
    <w:rsid w:val="00F22CFB"/>
    <w:rsid w:val="00F23C95"/>
    <w:rsid w:val="00F24A7C"/>
    <w:rsid w:val="00F254A9"/>
    <w:rsid w:val="00F25D7A"/>
    <w:rsid w:val="00F27739"/>
    <w:rsid w:val="00F30BD7"/>
    <w:rsid w:val="00F31459"/>
    <w:rsid w:val="00F317EC"/>
    <w:rsid w:val="00F31968"/>
    <w:rsid w:val="00F33932"/>
    <w:rsid w:val="00F341B0"/>
    <w:rsid w:val="00F34492"/>
    <w:rsid w:val="00F34525"/>
    <w:rsid w:val="00F345F9"/>
    <w:rsid w:val="00F3466D"/>
    <w:rsid w:val="00F35B66"/>
    <w:rsid w:val="00F35D97"/>
    <w:rsid w:val="00F35E31"/>
    <w:rsid w:val="00F369BE"/>
    <w:rsid w:val="00F3748F"/>
    <w:rsid w:val="00F4031D"/>
    <w:rsid w:val="00F406D0"/>
    <w:rsid w:val="00F41000"/>
    <w:rsid w:val="00F4113C"/>
    <w:rsid w:val="00F418FB"/>
    <w:rsid w:val="00F419C6"/>
    <w:rsid w:val="00F42C16"/>
    <w:rsid w:val="00F43629"/>
    <w:rsid w:val="00F446CA"/>
    <w:rsid w:val="00F450A5"/>
    <w:rsid w:val="00F45836"/>
    <w:rsid w:val="00F4659E"/>
    <w:rsid w:val="00F4677A"/>
    <w:rsid w:val="00F46FE7"/>
    <w:rsid w:val="00F47261"/>
    <w:rsid w:val="00F4768D"/>
    <w:rsid w:val="00F51BD5"/>
    <w:rsid w:val="00F526D5"/>
    <w:rsid w:val="00F557BD"/>
    <w:rsid w:val="00F56157"/>
    <w:rsid w:val="00F56286"/>
    <w:rsid w:val="00F56652"/>
    <w:rsid w:val="00F57356"/>
    <w:rsid w:val="00F579A4"/>
    <w:rsid w:val="00F616FE"/>
    <w:rsid w:val="00F61E37"/>
    <w:rsid w:val="00F62018"/>
    <w:rsid w:val="00F626FE"/>
    <w:rsid w:val="00F627E5"/>
    <w:rsid w:val="00F6376C"/>
    <w:rsid w:val="00F63C91"/>
    <w:rsid w:val="00F64409"/>
    <w:rsid w:val="00F6444A"/>
    <w:rsid w:val="00F64EB2"/>
    <w:rsid w:val="00F651B3"/>
    <w:rsid w:val="00F66FEB"/>
    <w:rsid w:val="00F67E89"/>
    <w:rsid w:val="00F70E36"/>
    <w:rsid w:val="00F71885"/>
    <w:rsid w:val="00F7224E"/>
    <w:rsid w:val="00F72342"/>
    <w:rsid w:val="00F7285D"/>
    <w:rsid w:val="00F73D73"/>
    <w:rsid w:val="00F745C3"/>
    <w:rsid w:val="00F75073"/>
    <w:rsid w:val="00F753FC"/>
    <w:rsid w:val="00F75FFB"/>
    <w:rsid w:val="00F779B9"/>
    <w:rsid w:val="00F779FC"/>
    <w:rsid w:val="00F77DE1"/>
    <w:rsid w:val="00F80F55"/>
    <w:rsid w:val="00F82C57"/>
    <w:rsid w:val="00F84BA0"/>
    <w:rsid w:val="00F84F13"/>
    <w:rsid w:val="00F854C3"/>
    <w:rsid w:val="00F854FE"/>
    <w:rsid w:val="00F85C3F"/>
    <w:rsid w:val="00F85E29"/>
    <w:rsid w:val="00F865E5"/>
    <w:rsid w:val="00F87F4C"/>
    <w:rsid w:val="00F90038"/>
    <w:rsid w:val="00F900DF"/>
    <w:rsid w:val="00F90118"/>
    <w:rsid w:val="00F90173"/>
    <w:rsid w:val="00F90290"/>
    <w:rsid w:val="00F90BDA"/>
    <w:rsid w:val="00F90E63"/>
    <w:rsid w:val="00F90F0A"/>
    <w:rsid w:val="00F91C28"/>
    <w:rsid w:val="00F9314E"/>
    <w:rsid w:val="00F93623"/>
    <w:rsid w:val="00F93EF1"/>
    <w:rsid w:val="00F946A3"/>
    <w:rsid w:val="00F94A7E"/>
    <w:rsid w:val="00F950BA"/>
    <w:rsid w:val="00F9608E"/>
    <w:rsid w:val="00F96FD4"/>
    <w:rsid w:val="00F97546"/>
    <w:rsid w:val="00F97F1E"/>
    <w:rsid w:val="00FA12A2"/>
    <w:rsid w:val="00FA13DF"/>
    <w:rsid w:val="00FA4A85"/>
    <w:rsid w:val="00FA5B41"/>
    <w:rsid w:val="00FB23D4"/>
    <w:rsid w:val="00FB2ABC"/>
    <w:rsid w:val="00FB2E38"/>
    <w:rsid w:val="00FB34D6"/>
    <w:rsid w:val="00FB3695"/>
    <w:rsid w:val="00FB3C13"/>
    <w:rsid w:val="00FB4432"/>
    <w:rsid w:val="00FB4A9F"/>
    <w:rsid w:val="00FB5769"/>
    <w:rsid w:val="00FB695D"/>
    <w:rsid w:val="00FB6BC8"/>
    <w:rsid w:val="00FB7B45"/>
    <w:rsid w:val="00FB7CFA"/>
    <w:rsid w:val="00FC1173"/>
    <w:rsid w:val="00FC1580"/>
    <w:rsid w:val="00FC3412"/>
    <w:rsid w:val="00FC3670"/>
    <w:rsid w:val="00FC369B"/>
    <w:rsid w:val="00FC3735"/>
    <w:rsid w:val="00FC3987"/>
    <w:rsid w:val="00FC48B1"/>
    <w:rsid w:val="00FC5522"/>
    <w:rsid w:val="00FC56F5"/>
    <w:rsid w:val="00FC5D56"/>
    <w:rsid w:val="00FC630C"/>
    <w:rsid w:val="00FC754F"/>
    <w:rsid w:val="00FD01D9"/>
    <w:rsid w:val="00FD07D7"/>
    <w:rsid w:val="00FD15C2"/>
    <w:rsid w:val="00FD2954"/>
    <w:rsid w:val="00FD62F8"/>
    <w:rsid w:val="00FD643A"/>
    <w:rsid w:val="00FD7AD3"/>
    <w:rsid w:val="00FD7E6B"/>
    <w:rsid w:val="00FE0222"/>
    <w:rsid w:val="00FE1283"/>
    <w:rsid w:val="00FE181C"/>
    <w:rsid w:val="00FE257E"/>
    <w:rsid w:val="00FE2D72"/>
    <w:rsid w:val="00FE4101"/>
    <w:rsid w:val="00FE4E04"/>
    <w:rsid w:val="00FE5509"/>
    <w:rsid w:val="00FE5EAF"/>
    <w:rsid w:val="00FE6823"/>
    <w:rsid w:val="00FE7155"/>
    <w:rsid w:val="00FF093E"/>
    <w:rsid w:val="00FF1278"/>
    <w:rsid w:val="00FF251F"/>
    <w:rsid w:val="00FF3D07"/>
    <w:rsid w:val="00FF3DB2"/>
    <w:rsid w:val="00FF53EF"/>
    <w:rsid w:val="00FF6887"/>
    <w:rsid w:val="00FF6E3B"/>
    <w:rsid w:val="00FF7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6ADC15"/>
  <w15:docId w15:val="{847FEFFB-1CD2-454F-AC14-F818594D7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34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B4B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B4BC6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C29D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C29D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C29D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29D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29D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2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29D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220CB"/>
    <w:pPr>
      <w:ind w:left="720"/>
      <w:contextualSpacing/>
    </w:pPr>
  </w:style>
  <w:style w:type="table" w:styleId="TableGrid">
    <w:name w:val="Table Grid"/>
    <w:basedOn w:val="TableNormal"/>
    <w:uiPriority w:val="39"/>
    <w:rsid w:val="00E365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4482A"/>
    <w:rPr>
      <w:b/>
      <w:bCs/>
    </w:rPr>
  </w:style>
  <w:style w:type="paragraph" w:styleId="NormalWeb">
    <w:name w:val="Normal (Web)"/>
    <w:basedOn w:val="Normal"/>
    <w:uiPriority w:val="99"/>
    <w:unhideWhenUsed/>
    <w:rsid w:val="0065730E"/>
    <w:rPr>
      <w:rFonts w:ascii="Times New Roman" w:hAnsi="Times New Roman" w:cs="Times New Roman"/>
      <w:sz w:val="24"/>
      <w:szCs w:val="24"/>
    </w:rPr>
  </w:style>
  <w:style w:type="paragraph" w:styleId="Revision">
    <w:name w:val="Revision"/>
    <w:hidden/>
    <w:uiPriority w:val="99"/>
    <w:semiHidden/>
    <w:rsid w:val="00A91E83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286B71"/>
    <w:rPr>
      <w:i/>
      <w:iCs/>
    </w:rPr>
  </w:style>
  <w:style w:type="character" w:customStyle="1" w:styleId="nlmyear">
    <w:name w:val="nlm_year"/>
    <w:basedOn w:val="DefaultParagraphFont"/>
    <w:rsid w:val="00F22CFB"/>
  </w:style>
  <w:style w:type="character" w:customStyle="1" w:styleId="nlmarticle-title">
    <w:name w:val="nlm_article-title"/>
    <w:basedOn w:val="DefaultParagraphFont"/>
    <w:rsid w:val="00F22CFB"/>
  </w:style>
  <w:style w:type="character" w:customStyle="1" w:styleId="nlmfpage">
    <w:name w:val="nlm_fpage"/>
    <w:basedOn w:val="DefaultParagraphFont"/>
    <w:rsid w:val="00F22CFB"/>
  </w:style>
  <w:style w:type="character" w:customStyle="1" w:styleId="nlmlpage">
    <w:name w:val="nlm_lpage"/>
    <w:basedOn w:val="DefaultParagraphFont"/>
    <w:rsid w:val="00F22CFB"/>
  </w:style>
  <w:style w:type="table" w:customStyle="1" w:styleId="TableGrid1">
    <w:name w:val="Table Grid1"/>
    <w:basedOn w:val="TableNormal"/>
    <w:next w:val="TableGrid"/>
    <w:uiPriority w:val="39"/>
    <w:rsid w:val="00F008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570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57037"/>
  </w:style>
  <w:style w:type="paragraph" w:styleId="Footer">
    <w:name w:val="footer"/>
    <w:basedOn w:val="Normal"/>
    <w:link w:val="FooterChar"/>
    <w:uiPriority w:val="99"/>
    <w:unhideWhenUsed/>
    <w:rsid w:val="0045703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570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9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3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19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70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14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8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9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44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25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46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verywellmind.com/the-conscious-and-unconscious-min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C4A20F-4479-4CCA-A958-AA90AB69B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2742</Words>
  <Characters>15632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Massuline Antonio Dupaya Ligaya</dc:creator>
  <cp:keywords/>
  <dc:description/>
  <cp:lastModifiedBy>Massuline Antonio Dupaya Ligaya</cp:lastModifiedBy>
  <cp:revision>3</cp:revision>
  <cp:lastPrinted>2024-10-20T12:14:00Z</cp:lastPrinted>
  <dcterms:created xsi:type="dcterms:W3CDTF">2024-12-09T16:20:00Z</dcterms:created>
  <dcterms:modified xsi:type="dcterms:W3CDTF">2024-12-09T16:21:00Z</dcterms:modified>
</cp:coreProperties>
</file>